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7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ED7A82" w:rsidRPr="000377BC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ED7A82" w:rsidRPr="00E95D35" w:rsidRDefault="00ED7A82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ED7A82" w:rsidRDefault="00ED7A82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ED7A82" w:rsidRPr="00465051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708DEA52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ชั้น</w:t>
                            </w:r>
                            <w:r w:rsidR="00C51F9B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มัธยมศึกษา</w:t>
                            </w: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ปีที่ </w:t>
                            </w:r>
                            <w:r w:rsidR="0090781E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708DEA52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ชั้น</w:t>
                      </w:r>
                      <w:r w:rsidR="00C51F9B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มัธยมศึกษา</w:t>
                      </w: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ปีที่ </w:t>
                      </w:r>
                      <w:r w:rsidR="0090781E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ED7A82" w:rsidRPr="00BD07CE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6E6D2C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6E6D2C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6E6D2C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6E6D2C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6E6D2C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6E6D2C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6E6D2C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6E6D2C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6E6D2C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6E6D2C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6E6D2C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6E6D2C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6E6D2C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6E6D2C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6E6D2C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6E6D2C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6E6D2C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0ED292EF" w:rsidR="00ED7A82" w:rsidRPr="00ED7A82" w:rsidRDefault="000604DC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ED7A82" w:rsidRPr="00ED7A82" w14:paraId="01A7A12D" w14:textId="77777777" w:rsidTr="006E6D2C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6F9833D2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069F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D7A82" w:rsidRPr="00ED7A82" w14:paraId="23A5C666" w14:textId="77777777" w:rsidTr="006E6D2C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174A7AD1" w:rsidR="00ED7A82" w:rsidRPr="00ED7A82" w:rsidRDefault="003069F3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E17BDF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6E6D2C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6E6D2C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6E6D2C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6E6D2C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6E6D2C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6E6D2C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6E6D2C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6E6D2C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6E6D2C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6E6D2C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6E6D2C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6E6D2C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6E6D2C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6E6D2C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6E6D2C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6E6D2C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165084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3671353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140797C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23922019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7EC5EC0A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53BC49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6E6D2C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6E6D2C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6E6D2C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6E6D2C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6E6D2C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ED7A82" w:rsidRPr="00ED7A82" w14:paraId="6C99EEF6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ED7A82" w:rsidRPr="00ED7A82" w14:paraId="4D7B0493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6E6D2C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6E6D2C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6E6D2C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6E6D2C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6E6D2C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6E6D2C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6E6D2C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6E6D2C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6E6D2C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6E6D2C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6E6D2C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6E6D2C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6E6D2C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6E6D2C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6E6D2C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6E6D2C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6E6D2C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B9228A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12F567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0157A2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2FC49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A999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479641FD" w14:textId="77777777" w:rsidR="0090781E" w:rsidRPr="0090781E" w:rsidRDefault="0090781E" w:rsidP="0090781E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</w:p>
    <w:p w14:paraId="6A6E53EF" w14:textId="77777777" w:rsidR="0090781E" w:rsidRPr="0090781E" w:rsidRDefault="0090781E" w:rsidP="0090781E">
      <w:pPr>
        <w:spacing w:after="120" w:line="264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3                                                                     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เวลา 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40 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ชั่วโมง</w:t>
      </w:r>
    </w:p>
    <w:p w14:paraId="2596ED8A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     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ศึกษาการเลือกคบเพื่อน ความสำคัญของการมีเพื่อนดี การเปลี่ยนแปลงตนเองสามารถคบเพื่อนได้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อย่างเหมาะสม และเป็นตัวของตัวเองได้อย่างเหมาะสม ปฏิบัติสิ่งที่เหมาะสม กับตนเอง และตระหนักถึง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ความส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คัญของการมีเพื่อนดี มีความเข้าใจ และปฏิบัติถูกต้อง เมื่อเกิดการเปลี่ยนแปลงขึ้นในตนเอง มีความรู้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ความเข้าใจเกี่ยวกับกฎหมายแรงงานเบื้องต้น และแหล่งที่ติดต่อขอความช่วยเหลือเมื่อเกิดปัญหาสามารถ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ตัดสินใจอย่างมีเหตุผล ค้นพบความสนใจของตนเองในด้านอาชีพ เลือกศึกษา และตัดสินใจในการประกอบ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อาชีพได้อย่างเหมาะสม มีนิสัยที่ดีในการท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งาน และมีคุณธรรมที่จ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เป็นในการประกอบอาชีพให้ประสบ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ผลส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เร็จ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A238852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                    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เพื่อให้เกิดความรู้ ความเข้าใจ ใฝ่เรียนรู้ มุ่งมั่นในการท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งาน และมีทักษะชีวิต</w:t>
      </w:r>
    </w:p>
    <w:p w14:paraId="30318CAE" w14:textId="77777777" w:rsidR="0090781E" w:rsidRPr="0090781E" w:rsidRDefault="0090781E" w:rsidP="0090781E">
      <w:pPr>
        <w:spacing w:after="12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</w:p>
    <w:p w14:paraId="77EEAF59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บอกประโยชน์ของส่วนต่างๆ ของร่างกายได้ถูกต้อง</w:t>
      </w:r>
    </w:p>
    <w:p w14:paraId="1AC9D5C2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รับรู้การเปลี่ยนแปลงของร่างกายตามวัย</w:t>
      </w:r>
    </w:p>
    <w:p w14:paraId="4C1A20A8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ยอมรับการเปลี่ยนแปลงของร่างกายตามวัย</w:t>
      </w:r>
    </w:p>
    <w:p w14:paraId="2163BB2E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ระบุสาเหตุของการเกิดอารมณ์ความรู้สึกของตนเองและเพื่อน</w:t>
      </w:r>
    </w:p>
    <w:p w14:paraId="0A1087A4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ยอมรับความแตกต่างด้านอารมณ์ จิตใจของตนเองและเพื่อน</w:t>
      </w:r>
    </w:p>
    <w:p w14:paraId="37304D56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รับรู้อารมณ์ ความรู้สึกของครู เพื่อนต่างห้องเรียน และสมาชิกในครอบครัว</w:t>
      </w:r>
    </w:p>
    <w:p w14:paraId="53139CE8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แสดงความคิดและแสดงออกด้านอารมณ์ที่มีต่อสถานการณ์ต่างๆ ได้อย่างเหมาะสม</w:t>
      </w:r>
    </w:p>
    <w:p w14:paraId="327740C1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รู้จักเอาใจเขามาใส่ใจเรา</w:t>
      </w:r>
    </w:p>
    <w:p w14:paraId="23FC091A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คำนึงถึงความรู้สึกของผู้อื่นในการสื่อสาร</w:t>
      </w:r>
    </w:p>
    <w:p w14:paraId="16F5EDE2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ระบุความสนใจ ความถนัด ความสามารถด้านการเรียนของตนเองพร้อมเหตุผล</w:t>
      </w:r>
    </w:p>
    <w:p w14:paraId="73B3BCDB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รับรู้ความสนใจ ความถนัด ความสามารถด้านการเรียนของตนเองพร้อมเหตุผล</w:t>
      </w:r>
    </w:p>
    <w:p w14:paraId="516121E2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ยอมรับความแตกต่าง ด้านความสนใจ ความถนัด ความสามารถด้านการเรียนของตนเองและเพื่อน</w:t>
      </w:r>
    </w:p>
    <w:p w14:paraId="165DAC8D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ยอมรับความแตกต่างด้านบุคลิกภาพของตนเองและเพื่อน</w:t>
      </w:r>
    </w:p>
    <w:p w14:paraId="22B161B6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บอกอาชีพที่</w:t>
      </w:r>
      <w:r w:rsidRPr="0090781E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ห</w:t>
      </w: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ลากหลาย</w:t>
      </w:r>
    </w:p>
    <w:p w14:paraId="09FE3759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บอกพฤติกรรมของตนเองที่ช่วยให้ผลการเรียนดี</w:t>
      </w:r>
    </w:p>
    <w:p w14:paraId="789DF598" w14:textId="77777777" w:rsidR="0090781E" w:rsidRPr="0090781E" w:rsidRDefault="0090781E" w:rsidP="00AB798B">
      <w:pPr>
        <w:numPr>
          <w:ilvl w:val="0"/>
          <w:numId w:val="42"/>
        </w:numPr>
        <w:spacing w:after="0" w:line="240" w:lineRule="auto"/>
        <w:contextualSpacing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</w:rPr>
        <w:t>ระบุพฤติกรรมที่จะนำมาใช้ในการปรับตัวด้านการเรียนให้มีผลการระดับดีขึ้นไป และมีความพร้อมสำหรับการประเมินระดับชาติ</w:t>
      </w:r>
    </w:p>
    <w:p w14:paraId="4F6B9452" w14:textId="5EE3C51F" w:rsidR="00747A52" w:rsidRPr="00747A52" w:rsidRDefault="0090781E" w:rsidP="0090781E">
      <w:pPr>
        <w:spacing w:after="120" w:line="264" w:lineRule="auto"/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  <w:r w:rsidRPr="006477AD">
        <w:rPr>
          <w:rFonts w:ascii="TH SarabunPSK" w:eastAsia="Times New Roman" w:hAnsi="TH SarabunPSK" w:cs="TH SarabunPSK"/>
          <w:smallCaps/>
          <w:sz w:val="32"/>
          <w:szCs w:val="32"/>
          <w:cs/>
        </w:rPr>
        <w:t>ประเมินสถานการณ์และนำไปประยุกต์ใช้ในชีวิตประจำวัน</w:t>
      </w:r>
    </w:p>
    <w:p w14:paraId="5A860469" w14:textId="77777777" w:rsidR="0090781E" w:rsidRPr="0090781E" w:rsidRDefault="0090781E" w:rsidP="009078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bookmarkStart w:id="2" w:name="_Hlk71202333"/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lastRenderedPageBreak/>
        <w:t>โครงสร้างกิจกรรมแนะแนว</w:t>
      </w:r>
    </w:p>
    <w:p w14:paraId="62641EF6" w14:textId="77777777" w:rsidR="0090781E" w:rsidRPr="0090781E" w:rsidRDefault="0090781E" w:rsidP="009078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</w:pPr>
    </w:p>
    <w:p w14:paraId="3604B602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ชั้นมัธยมศึกษาปีที่ 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3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  <w:t xml:space="preserve">                                       </w:t>
      </w:r>
      <w:r w:rsidRPr="0090781E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 </w:t>
      </w:r>
      <w:r w:rsidRPr="0090781E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>เวลา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 40</w:t>
      </w:r>
      <w:r w:rsidRPr="0090781E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ชั่วโมง</w:t>
      </w:r>
    </w:p>
    <w:p w14:paraId="6DC7411E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0781E" w:rsidRPr="0090781E" w14:paraId="5999034D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1A064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17068C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06F711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E52ED1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5EE58C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0781E" w:rsidRPr="0090781E" w14:paraId="00B7886B" w14:textId="77777777" w:rsidTr="006E6D2C">
        <w:trPr>
          <w:tblHeader/>
        </w:trPr>
        <w:tc>
          <w:tcPr>
            <w:tcW w:w="567" w:type="dxa"/>
          </w:tcPr>
          <w:p w14:paraId="5E2079D6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1EEEF0EB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บอกหน่อยได้ไหม</w:t>
            </w:r>
          </w:p>
        </w:tc>
        <w:tc>
          <w:tcPr>
            <w:tcW w:w="2693" w:type="dxa"/>
          </w:tcPr>
          <w:p w14:paraId="4F9D299B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 บอกประโยชน์ของส่วนต่างๆ ของร่างกายได้ถูกต้อง</w:t>
            </w:r>
          </w:p>
        </w:tc>
        <w:tc>
          <w:tcPr>
            <w:tcW w:w="3675" w:type="dxa"/>
          </w:tcPr>
          <w:p w14:paraId="5B520F06" w14:textId="77777777" w:rsidR="0090781E" w:rsidRPr="0090781E" w:rsidRDefault="0090781E" w:rsidP="00AB798B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บอกส่วนต่างๆ ของร่างกายได้</w:t>
            </w:r>
          </w:p>
          <w:p w14:paraId="761752B6" w14:textId="77777777" w:rsidR="0090781E" w:rsidRPr="0090781E" w:rsidRDefault="0090781E" w:rsidP="00AB798B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บอกหน้าที่ของส่วนต่างๆ ของร่างกายได้</w:t>
            </w:r>
          </w:p>
          <w:p w14:paraId="77CD01C8" w14:textId="77777777" w:rsidR="0090781E" w:rsidRPr="0090781E" w:rsidRDefault="0090781E" w:rsidP="00AB798B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บอกประโยชน์ส่วนต่างๆ ของร่างกายได้</w:t>
            </w:r>
          </w:p>
        </w:tc>
        <w:tc>
          <w:tcPr>
            <w:tcW w:w="851" w:type="dxa"/>
          </w:tcPr>
          <w:p w14:paraId="0ECA44A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50384164" w14:textId="77777777" w:rsidTr="006E6D2C">
        <w:trPr>
          <w:tblHeader/>
        </w:trPr>
        <w:tc>
          <w:tcPr>
            <w:tcW w:w="567" w:type="dxa"/>
          </w:tcPr>
          <w:p w14:paraId="1BF91FA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3F3F2427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อะไรที่เปลี่ยน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แปลง</w:t>
            </w:r>
          </w:p>
        </w:tc>
        <w:tc>
          <w:tcPr>
            <w:tcW w:w="2693" w:type="dxa"/>
          </w:tcPr>
          <w:p w14:paraId="745AC824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รับรู้การเปลี่ยนแปลงของร่างกายตามวัย</w:t>
            </w:r>
          </w:p>
        </w:tc>
        <w:tc>
          <w:tcPr>
            <w:tcW w:w="3675" w:type="dxa"/>
          </w:tcPr>
          <w:p w14:paraId="59BCF8AD" w14:textId="77777777" w:rsidR="0090781E" w:rsidRPr="0090781E" w:rsidRDefault="0090781E" w:rsidP="00AB798B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บอกส่วนต่างๆ ของร่างกายที่มีการเปลี่ยนแปลงได้</w:t>
            </w:r>
          </w:p>
          <w:p w14:paraId="419CD865" w14:textId="77777777" w:rsidR="0090781E" w:rsidRPr="0090781E" w:rsidRDefault="0090781E" w:rsidP="00AB798B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รู้เกณฑ์มาตรฐานของร่างกายตามวัย</w:t>
            </w:r>
          </w:p>
          <w:p w14:paraId="39266279" w14:textId="77777777" w:rsidR="0090781E" w:rsidRPr="0090781E" w:rsidRDefault="0090781E" w:rsidP="00AB798B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เปรียบเทียบน้ำหนักและส่วนสูงของตนเองกับเกณฑ์มาตรฐานของกรมอนามัย</w:t>
            </w:r>
          </w:p>
          <w:p w14:paraId="109C9640" w14:textId="77777777" w:rsidR="0090781E" w:rsidRPr="0090781E" w:rsidRDefault="0090781E" w:rsidP="00AB798B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สรุปได้ว่าร่างกายมีการเปลี่ยนแปลงตามวัย</w:t>
            </w:r>
          </w:p>
        </w:tc>
        <w:tc>
          <w:tcPr>
            <w:tcW w:w="851" w:type="dxa"/>
          </w:tcPr>
          <w:p w14:paraId="623CC40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4F6F6423" w14:textId="77777777" w:rsidTr="006E6D2C">
        <w:trPr>
          <w:tblHeader/>
        </w:trPr>
        <w:tc>
          <w:tcPr>
            <w:tcW w:w="567" w:type="dxa"/>
          </w:tcPr>
          <w:p w14:paraId="193169CE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17B4BA76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รู้แล้วยอมรับ</w:t>
            </w:r>
          </w:p>
        </w:tc>
        <w:tc>
          <w:tcPr>
            <w:tcW w:w="2693" w:type="dxa"/>
          </w:tcPr>
          <w:p w14:paraId="0B62044E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3. 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ยอมรับการเปลี่ยนแปลงของร่างกายตามวัย</w:t>
            </w:r>
          </w:p>
        </w:tc>
        <w:tc>
          <w:tcPr>
            <w:tcW w:w="3675" w:type="dxa"/>
          </w:tcPr>
          <w:p w14:paraId="4A4BEA18" w14:textId="77777777" w:rsidR="0090781E" w:rsidRPr="0090781E" w:rsidRDefault="0090781E" w:rsidP="00AB798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บอกสาเหตุการเปลี่ยนแปลงของร่างกายตามวัย</w:t>
            </w:r>
          </w:p>
          <w:p w14:paraId="5D6078AD" w14:textId="77777777" w:rsidR="0090781E" w:rsidRPr="0090781E" w:rsidRDefault="0090781E" w:rsidP="00AB798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มีความรู้สึกที่ดีต่อการเปลี่ยนแปลงของร่างกาย</w:t>
            </w:r>
          </w:p>
        </w:tc>
        <w:tc>
          <w:tcPr>
            <w:tcW w:w="851" w:type="dxa"/>
          </w:tcPr>
          <w:p w14:paraId="59027C8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114BC364" w14:textId="77777777" w:rsidTr="006E6D2C">
        <w:trPr>
          <w:tblHeader/>
        </w:trPr>
        <w:tc>
          <w:tcPr>
            <w:tcW w:w="567" w:type="dxa"/>
          </w:tcPr>
          <w:p w14:paraId="7F61758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58E745BD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ทำไม? ทำไม?</w:t>
            </w:r>
          </w:p>
        </w:tc>
        <w:tc>
          <w:tcPr>
            <w:tcW w:w="2693" w:type="dxa"/>
          </w:tcPr>
          <w:p w14:paraId="3B6B4165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ระบุสาเหตุของการเกิดอารมณ์ความรู้สึกของตนเองและเพื่อน</w:t>
            </w:r>
          </w:p>
        </w:tc>
        <w:tc>
          <w:tcPr>
            <w:tcW w:w="3675" w:type="dxa"/>
          </w:tcPr>
          <w:p w14:paraId="1CB8A273" w14:textId="77777777" w:rsidR="0090781E" w:rsidRPr="0090781E" w:rsidRDefault="0090781E" w:rsidP="00AB798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บอกสาเหตุการเกิดอารมณ์และความรู้สึกของตนเองได้</w:t>
            </w:r>
          </w:p>
          <w:p w14:paraId="723CD8B0" w14:textId="77777777" w:rsidR="0090781E" w:rsidRPr="0090781E" w:rsidRDefault="0090781E" w:rsidP="00AB798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บอกสาเหตุการเกิดอารมณ์และความรู้สึกของเพื่อนได้</w:t>
            </w:r>
          </w:p>
        </w:tc>
        <w:tc>
          <w:tcPr>
            <w:tcW w:w="851" w:type="dxa"/>
          </w:tcPr>
          <w:p w14:paraId="2351B9A5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</w:tbl>
    <w:p w14:paraId="22937BA4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0EFB11C8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50E5D8E8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1CBF1F6A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0781E" w:rsidRPr="0090781E" w14:paraId="11A470CA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24E4E5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6E18A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7B4BB6C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6B8708A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631188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0781E" w:rsidRPr="0090781E" w14:paraId="7703F44E" w14:textId="77777777" w:rsidTr="006E6D2C">
        <w:trPr>
          <w:tblHeader/>
        </w:trPr>
        <w:tc>
          <w:tcPr>
            <w:tcW w:w="567" w:type="dxa"/>
          </w:tcPr>
          <w:p w14:paraId="6C87BBD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2E3D10E0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เพราะว่า...แตกต่าง</w:t>
            </w:r>
          </w:p>
        </w:tc>
        <w:tc>
          <w:tcPr>
            <w:tcW w:w="2693" w:type="dxa"/>
          </w:tcPr>
          <w:p w14:paraId="77BD3405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5.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ยอมรับความแตกต่างด้านอารมณ์ จิตใจของตนเองและเพื่อน</w:t>
            </w:r>
          </w:p>
        </w:tc>
        <w:tc>
          <w:tcPr>
            <w:tcW w:w="3675" w:type="dxa"/>
          </w:tcPr>
          <w:p w14:paraId="30818B12" w14:textId="77777777" w:rsidR="0090781E" w:rsidRPr="0090781E" w:rsidRDefault="0090781E" w:rsidP="00AB798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บอกอารมณ์ของตนเองที่เกิดขึ้นในสถานการณ์ต่างๆ ได้</w:t>
            </w:r>
          </w:p>
          <w:p w14:paraId="74C0F0B3" w14:textId="77777777" w:rsidR="0090781E" w:rsidRPr="0090781E" w:rsidRDefault="0090781E" w:rsidP="00AB798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ระบุความแตกต่างด้านอารมณ์ของตนเองและเพื่อนในสถานการณ์เดียวกัน</w:t>
            </w:r>
          </w:p>
          <w:p w14:paraId="28DF07F4" w14:textId="77777777" w:rsidR="0090781E" w:rsidRPr="0090781E" w:rsidRDefault="0090781E" w:rsidP="00AB798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บอกเหตุผลที่บุคคลมีอารมณ์แตกต่างกัน</w:t>
            </w:r>
          </w:p>
          <w:p w14:paraId="0F40D81C" w14:textId="77777777" w:rsidR="0090781E" w:rsidRPr="0090781E" w:rsidRDefault="0090781E" w:rsidP="00AB798B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สรุปได้ว่าบุคคลมีอารมณ์แตกต่างกันในด้านอารมณ์และจิตใจ</w:t>
            </w:r>
          </w:p>
        </w:tc>
        <w:tc>
          <w:tcPr>
            <w:tcW w:w="851" w:type="dxa"/>
          </w:tcPr>
          <w:p w14:paraId="45AF740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7012FAE9" w14:textId="77777777" w:rsidTr="006E6D2C">
        <w:trPr>
          <w:tblHeader/>
        </w:trPr>
        <w:tc>
          <w:tcPr>
            <w:tcW w:w="567" w:type="dxa"/>
          </w:tcPr>
          <w:p w14:paraId="6DC04F84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05B76C79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หนูชอบแบบนี้</w:t>
            </w:r>
          </w:p>
          <w:p w14:paraId="68C918A0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เพื่อนชอบแบบนั้น</w:t>
            </w:r>
          </w:p>
        </w:tc>
        <w:tc>
          <w:tcPr>
            <w:tcW w:w="2693" w:type="dxa"/>
          </w:tcPr>
          <w:p w14:paraId="05C29496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รับรู้อารมณ์ ความรู้สึกของครู เพื่อนต่างห้องเรียน และสมาชิกในครอบครัว</w:t>
            </w:r>
          </w:p>
        </w:tc>
        <w:tc>
          <w:tcPr>
            <w:tcW w:w="3675" w:type="dxa"/>
          </w:tcPr>
          <w:p w14:paraId="14CAE588" w14:textId="77777777" w:rsidR="0090781E" w:rsidRPr="0090781E" w:rsidRDefault="0090781E" w:rsidP="00AB798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บอกอารมณ์และความรู้สึกของครูจากพฤติกรรมที่แสดงออกได้</w:t>
            </w:r>
          </w:p>
          <w:p w14:paraId="46D45E3C" w14:textId="77777777" w:rsidR="0090781E" w:rsidRPr="0090781E" w:rsidRDefault="0090781E" w:rsidP="00AB798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บอกอารมณ์และความรู้สึกของเพื่อนต่างห้องเรียนจากพฤติกรรมที่แสดงออกได้</w:t>
            </w:r>
          </w:p>
          <w:p w14:paraId="5C2FF6BE" w14:textId="77777777" w:rsidR="0090781E" w:rsidRPr="0090781E" w:rsidRDefault="0090781E" w:rsidP="00AB798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บอกอารมณ์และความรู้สึกของสมาชิกในครอบครัวจากพฤติกรรมที่แสดงออกได้</w:t>
            </w:r>
          </w:p>
        </w:tc>
        <w:tc>
          <w:tcPr>
            <w:tcW w:w="851" w:type="dxa"/>
          </w:tcPr>
          <w:p w14:paraId="3719B3C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38697987" w14:textId="77777777" w:rsidTr="006E6D2C">
        <w:trPr>
          <w:tblHeader/>
        </w:trPr>
        <w:tc>
          <w:tcPr>
            <w:tcW w:w="567" w:type="dxa"/>
          </w:tcPr>
          <w:p w14:paraId="2330B52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1EA18FD4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เป็นเช่นนี้นี่เอง</w:t>
            </w:r>
          </w:p>
        </w:tc>
        <w:tc>
          <w:tcPr>
            <w:tcW w:w="2693" w:type="dxa"/>
          </w:tcPr>
          <w:p w14:paraId="37176D84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7.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แสดงความคิดและแสดงออกด้านอารมณ์ที่มีต่อสถานการณ์ต่างๆ ได้อย่างเหมาะสม</w:t>
            </w:r>
          </w:p>
        </w:tc>
        <w:tc>
          <w:tcPr>
            <w:tcW w:w="3675" w:type="dxa"/>
          </w:tcPr>
          <w:p w14:paraId="18D12EF5" w14:textId="77777777" w:rsidR="0090781E" w:rsidRPr="0090781E" w:rsidRDefault="0090781E" w:rsidP="00AB798B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รับรู้อารมณ์ของตนเองในสถานการณ์ต่างๆ ได้อย่างเหมาะสม</w:t>
            </w:r>
          </w:p>
          <w:p w14:paraId="2C0323DA" w14:textId="77777777" w:rsidR="0090781E" w:rsidRPr="0090781E" w:rsidRDefault="0090781E" w:rsidP="00AB798B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แสดงพฤติกรรมของตนเองทั้งทางบวกและทางลบที่มีต่อสถานการณ์ต่างๆ ได้อย่างเหมาะสม</w:t>
            </w:r>
          </w:p>
        </w:tc>
        <w:tc>
          <w:tcPr>
            <w:tcW w:w="851" w:type="dxa"/>
          </w:tcPr>
          <w:p w14:paraId="0F833A8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5D0A3024" w14:textId="77777777" w:rsidTr="006E6D2C">
        <w:trPr>
          <w:tblHeader/>
        </w:trPr>
        <w:tc>
          <w:tcPr>
            <w:tcW w:w="567" w:type="dxa"/>
          </w:tcPr>
          <w:p w14:paraId="41680F2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50192BB8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สื่อสารดีมีเพื่อน</w:t>
            </w:r>
          </w:p>
        </w:tc>
        <w:tc>
          <w:tcPr>
            <w:tcW w:w="2693" w:type="dxa"/>
          </w:tcPr>
          <w:p w14:paraId="70AF1DAA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รู้จักเอาใจเขามาใส่ใจเรา</w:t>
            </w:r>
          </w:p>
          <w:p w14:paraId="0911EB36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คำนึงถึงความรู้สึกของผู้อื่นในการสื่อสาร</w:t>
            </w:r>
          </w:p>
        </w:tc>
        <w:tc>
          <w:tcPr>
            <w:tcW w:w="3675" w:type="dxa"/>
          </w:tcPr>
          <w:p w14:paraId="0F793230" w14:textId="77777777" w:rsidR="0090781E" w:rsidRPr="0090781E" w:rsidRDefault="0090781E" w:rsidP="00AB798B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ยอมรับผู้อื่นในสิ่งที่เขาเป็น</w:t>
            </w:r>
          </w:p>
          <w:p w14:paraId="37871E6D" w14:textId="77777777" w:rsidR="0090781E" w:rsidRPr="0090781E" w:rsidRDefault="0090781E" w:rsidP="00AB798B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ไม่ทำกับผู้อื่นในสิ่งที่ไม่อยากให้ผู้อื่นทำกับเรา</w:t>
            </w:r>
          </w:p>
          <w:p w14:paraId="55A6FDE8" w14:textId="77777777" w:rsidR="0090781E" w:rsidRPr="0090781E" w:rsidRDefault="0090781E" w:rsidP="00AB798B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ไม่ใช้การสื่อสารที่ทำร้ายจิตใจของผู้อื่น</w:t>
            </w:r>
          </w:p>
        </w:tc>
        <w:tc>
          <w:tcPr>
            <w:tcW w:w="851" w:type="dxa"/>
          </w:tcPr>
          <w:p w14:paraId="0267A3F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6AE5C71E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0C14CC47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0781E" w:rsidRPr="0090781E" w14:paraId="5534F306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D755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BC6C1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B8C93FC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5B1629B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A9B4E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0781E" w:rsidRPr="0090781E" w14:paraId="752887C9" w14:textId="77777777" w:rsidTr="006E6D2C">
        <w:trPr>
          <w:tblHeader/>
        </w:trPr>
        <w:tc>
          <w:tcPr>
            <w:tcW w:w="567" w:type="dxa"/>
          </w:tcPr>
          <w:p w14:paraId="6B5C1866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4720FE7C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กระจกหกด้าน</w:t>
            </w:r>
          </w:p>
        </w:tc>
        <w:tc>
          <w:tcPr>
            <w:tcW w:w="2693" w:type="dxa"/>
          </w:tcPr>
          <w:p w14:paraId="57CFB795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0.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ระบุความสนใจ ความถนัด ความสามารถด้านการเรียนของตนเองพร้อมเหตุผล</w:t>
            </w:r>
          </w:p>
        </w:tc>
        <w:tc>
          <w:tcPr>
            <w:tcW w:w="3675" w:type="dxa"/>
          </w:tcPr>
          <w:p w14:paraId="56C2B57B" w14:textId="77777777" w:rsidR="0090781E" w:rsidRPr="0090781E" w:rsidRDefault="0090781E" w:rsidP="00AB798B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บอกความสนใจ ความถนัด ความสามารถด้านการเรียนของตนเองได้</w:t>
            </w:r>
          </w:p>
          <w:p w14:paraId="06B90E2C" w14:textId="77777777" w:rsidR="0090781E" w:rsidRPr="0090781E" w:rsidRDefault="0090781E" w:rsidP="00AB798B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บอกเหตุผลที่สนับสนุนความสนใจ</w:t>
            </w:r>
          </w:p>
          <w:p w14:paraId="04616356" w14:textId="77777777" w:rsidR="0090781E" w:rsidRPr="0090781E" w:rsidRDefault="0090781E" w:rsidP="00AB798B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ความถนัด และความสามารถด้านการเรียนของตนเองได้</w:t>
            </w:r>
          </w:p>
        </w:tc>
        <w:tc>
          <w:tcPr>
            <w:tcW w:w="851" w:type="dxa"/>
          </w:tcPr>
          <w:p w14:paraId="272C9A4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223F042C" w14:textId="77777777" w:rsidTr="006E6D2C">
        <w:trPr>
          <w:tblHeader/>
        </w:trPr>
        <w:tc>
          <w:tcPr>
            <w:tcW w:w="567" w:type="dxa"/>
          </w:tcPr>
          <w:p w14:paraId="2EEE27F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01806256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pacing w:val="-14"/>
                <w:sz w:val="32"/>
                <w:szCs w:val="32"/>
                <w:cs/>
              </w:rPr>
              <w:t>หลากหลาย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14:paraId="35493FC8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รับรู้ความสนใจ ความถนัด ความสามารถด้านการเรียนของตนเองพร้อมเหตุผล</w:t>
            </w:r>
          </w:p>
          <w:p w14:paraId="56209A85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1.6.1 ยอมรับความแตกต่าง ด้านความสนใจ ความถนัด ความสามารถด้านการเรียนของตนเองและเพื่อน</w:t>
            </w:r>
          </w:p>
        </w:tc>
        <w:tc>
          <w:tcPr>
            <w:tcW w:w="3675" w:type="dxa"/>
          </w:tcPr>
          <w:p w14:paraId="3BD4D4DE" w14:textId="77777777" w:rsidR="0090781E" w:rsidRPr="0090781E" w:rsidRDefault="0090781E" w:rsidP="00AB798B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บอกความสนใจ ความถนัด ความสามารถด้านการเรียนของเพื่อนพร้อมเหตุผล</w:t>
            </w:r>
          </w:p>
          <w:p w14:paraId="6EF7240F" w14:textId="77777777" w:rsidR="0090781E" w:rsidRPr="0090781E" w:rsidRDefault="0090781E" w:rsidP="00AB798B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จัดกลุ่มผู้ที่มีความสนใจ ความถนัด ความสามารถด้านการเรียนที่เหมือนกันของสมาชิกในห้องเรียน</w:t>
            </w:r>
          </w:p>
          <w:p w14:paraId="1A2F445E" w14:textId="77777777" w:rsidR="0090781E" w:rsidRPr="0090781E" w:rsidRDefault="0090781E" w:rsidP="00AB798B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สร้างสรรค์งานจากความแตกต่างของตนเองและเพื่อนได้</w:t>
            </w:r>
          </w:p>
        </w:tc>
        <w:tc>
          <w:tcPr>
            <w:tcW w:w="851" w:type="dxa"/>
          </w:tcPr>
          <w:p w14:paraId="225E99C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6E6C08D9" w14:textId="77777777" w:rsidTr="006E6D2C">
        <w:trPr>
          <w:tblHeader/>
        </w:trPr>
        <w:tc>
          <w:tcPr>
            <w:tcW w:w="567" w:type="dxa"/>
          </w:tcPr>
          <w:p w14:paraId="668FD66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14:paraId="37207BF7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รับรู้สู่มิตรภาพ</w:t>
            </w:r>
          </w:p>
        </w:tc>
        <w:tc>
          <w:tcPr>
            <w:tcW w:w="2693" w:type="dxa"/>
          </w:tcPr>
          <w:p w14:paraId="74409110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ยอมรับความแตกต่างด้านบุคลิกภาพของตนเองและเพื่อน</w:t>
            </w:r>
          </w:p>
        </w:tc>
        <w:tc>
          <w:tcPr>
            <w:tcW w:w="3675" w:type="dxa"/>
          </w:tcPr>
          <w:p w14:paraId="6C0A06F3" w14:textId="77777777" w:rsidR="0090781E" w:rsidRPr="0090781E" w:rsidRDefault="0090781E" w:rsidP="00AB798B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บอกความหมายของคำว่า บุคลิกภาพ ได้</w:t>
            </w:r>
          </w:p>
          <w:p w14:paraId="57B98718" w14:textId="77777777" w:rsidR="0090781E" w:rsidRPr="0090781E" w:rsidRDefault="0090781E" w:rsidP="00AB798B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บอกบุคลิกภาพที่ดีและไม่ดีของตนเองและเพื่อนได้</w:t>
            </w:r>
          </w:p>
          <w:p w14:paraId="03809670" w14:textId="77777777" w:rsidR="0090781E" w:rsidRPr="0090781E" w:rsidRDefault="0090781E" w:rsidP="00AB798B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ไม่ปฏิเสธเพื่อนที่มีบุคลิกภาพไม่เหมือนกับตน</w:t>
            </w:r>
          </w:p>
        </w:tc>
        <w:tc>
          <w:tcPr>
            <w:tcW w:w="851" w:type="dxa"/>
          </w:tcPr>
          <w:p w14:paraId="7717FDA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2975B2E3" w14:textId="77777777" w:rsidTr="006E6D2C">
        <w:trPr>
          <w:tblHeader/>
        </w:trPr>
        <w:tc>
          <w:tcPr>
            <w:tcW w:w="567" w:type="dxa"/>
          </w:tcPr>
          <w:p w14:paraId="419C6AC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</w:tcPr>
          <w:p w14:paraId="28B987E6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หลากหลายอาชีพ</w:t>
            </w:r>
          </w:p>
        </w:tc>
        <w:tc>
          <w:tcPr>
            <w:tcW w:w="2693" w:type="dxa"/>
          </w:tcPr>
          <w:p w14:paraId="709F4517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13.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บอกอาชีพที่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ห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ลากหลาย</w:t>
            </w:r>
          </w:p>
        </w:tc>
        <w:tc>
          <w:tcPr>
            <w:tcW w:w="3675" w:type="dxa"/>
          </w:tcPr>
          <w:p w14:paraId="292A6896" w14:textId="77777777" w:rsidR="0090781E" w:rsidRPr="0090781E" w:rsidRDefault="0090781E" w:rsidP="00AB798B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บอกชื่ออาชีพในท้องถิ่น</w:t>
            </w:r>
          </w:p>
          <w:p w14:paraId="5AFB0541" w14:textId="77777777" w:rsidR="0090781E" w:rsidRPr="0090781E" w:rsidRDefault="0090781E" w:rsidP="00AB798B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บอกชื่ออาชีพได้อย่างหลากหลาย</w:t>
            </w:r>
          </w:p>
          <w:p w14:paraId="6B056261" w14:textId="77777777" w:rsidR="0090781E" w:rsidRPr="0090781E" w:rsidRDefault="0090781E" w:rsidP="00AB798B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บอกข้อมูลอาชีพได้ตามสมควร</w:t>
            </w:r>
          </w:p>
        </w:tc>
        <w:tc>
          <w:tcPr>
            <w:tcW w:w="851" w:type="dxa"/>
          </w:tcPr>
          <w:p w14:paraId="489C264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094B4AFF" w14:textId="77777777" w:rsidTr="006E6D2C">
        <w:trPr>
          <w:tblHeader/>
        </w:trPr>
        <w:tc>
          <w:tcPr>
            <w:tcW w:w="567" w:type="dxa"/>
          </w:tcPr>
          <w:p w14:paraId="235C655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</w:tcPr>
          <w:p w14:paraId="2AA78668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pacing w:val="-18"/>
                <w:sz w:val="32"/>
                <w:szCs w:val="32"/>
                <w:cs/>
              </w:rPr>
              <w:t>เตรียมพร้อม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สู่เป้าหมาย</w:t>
            </w:r>
          </w:p>
        </w:tc>
        <w:tc>
          <w:tcPr>
            <w:tcW w:w="2693" w:type="dxa"/>
          </w:tcPr>
          <w:p w14:paraId="77DBFD2C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14.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บอกพฤติกรรมของตนเองที่ช่วยให้ผลการเรียนดี</w:t>
            </w:r>
          </w:p>
        </w:tc>
        <w:tc>
          <w:tcPr>
            <w:tcW w:w="3675" w:type="dxa"/>
          </w:tcPr>
          <w:p w14:paraId="4D8C866E" w14:textId="77777777" w:rsidR="0090781E" w:rsidRPr="0090781E" w:rsidRDefault="0090781E" w:rsidP="00AB798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ระบุวิชาที่ตนเองมีผลการเรียนอยู่ในระดับดี</w:t>
            </w:r>
          </w:p>
          <w:p w14:paraId="230E1722" w14:textId="77777777" w:rsidR="0090781E" w:rsidRPr="0090781E" w:rsidRDefault="0090781E" w:rsidP="00AB798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บอกพฤติกรรมของตนเองที่ทำให้มีผลการเรียนในวิชานั้นอยู่ในระดับดีขึ้นไป</w:t>
            </w:r>
          </w:p>
          <w:p w14:paraId="6E9A3FC7" w14:textId="77777777" w:rsidR="0090781E" w:rsidRPr="0090781E" w:rsidRDefault="0090781E" w:rsidP="00AB798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สรุปพฤติกรรมที่จะช่วยให้ผลการเรียนอยู่ในระดับดีทุกรายวิชา</w:t>
            </w:r>
          </w:p>
        </w:tc>
        <w:tc>
          <w:tcPr>
            <w:tcW w:w="851" w:type="dxa"/>
          </w:tcPr>
          <w:p w14:paraId="2E8D99A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655FBABB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88D12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CBDD8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FEEF5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752FDDC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5AFB1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0781E" w:rsidRPr="0090781E" w14:paraId="31B17736" w14:textId="77777777" w:rsidTr="006E6D2C">
        <w:trPr>
          <w:tblHeader/>
        </w:trPr>
        <w:tc>
          <w:tcPr>
            <w:tcW w:w="567" w:type="dxa"/>
          </w:tcPr>
          <w:p w14:paraId="248B912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14</w:t>
            </w:r>
          </w:p>
        </w:tc>
        <w:tc>
          <w:tcPr>
            <w:tcW w:w="1560" w:type="dxa"/>
          </w:tcPr>
          <w:p w14:paraId="194CF46B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เรียนดีมีวิธีอย่างไร</w:t>
            </w:r>
          </w:p>
        </w:tc>
        <w:tc>
          <w:tcPr>
            <w:tcW w:w="2693" w:type="dxa"/>
          </w:tcPr>
          <w:p w14:paraId="38495F86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15.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ระบุพฤติกรรมที่จะนำมาใช้ในการปรับตัวด้านการเรียนให้มีผลการระดับดีขึ้นไป และมีความพร้อมสำหรับการประเมินระดับชาติ</w:t>
            </w:r>
          </w:p>
        </w:tc>
        <w:tc>
          <w:tcPr>
            <w:tcW w:w="3675" w:type="dxa"/>
          </w:tcPr>
          <w:p w14:paraId="71E2696C" w14:textId="77777777" w:rsidR="0090781E" w:rsidRPr="0090781E" w:rsidRDefault="0090781E" w:rsidP="00AB798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ระบุแนวทางในการปรับตัวเพื่อผลการเรียนในระดับดีขึ้น</w:t>
            </w:r>
          </w:p>
          <w:p w14:paraId="15F35AF5" w14:textId="77777777" w:rsidR="0090781E" w:rsidRPr="0090781E" w:rsidRDefault="0090781E" w:rsidP="00AB798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บอกความสำคัญของการประเมินระดับชาติ</w:t>
            </w:r>
          </w:p>
          <w:p w14:paraId="33F53342" w14:textId="77777777" w:rsidR="0090781E" w:rsidRPr="0090781E" w:rsidRDefault="0090781E" w:rsidP="00AB798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ปฏิบัติตนเพื่อผลการเรียนที่ดีและเตรียมความพร้อมสำหรับการประเมินระดับชาติ</w:t>
            </w:r>
          </w:p>
        </w:tc>
        <w:tc>
          <w:tcPr>
            <w:tcW w:w="851" w:type="dxa"/>
          </w:tcPr>
          <w:p w14:paraId="60BC450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4492209D" w14:textId="77777777" w:rsidTr="006E6D2C">
        <w:trPr>
          <w:tblHeader/>
        </w:trPr>
        <w:tc>
          <w:tcPr>
            <w:tcW w:w="567" w:type="dxa"/>
          </w:tcPr>
          <w:p w14:paraId="00371FA6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15</w:t>
            </w:r>
          </w:p>
        </w:tc>
        <w:tc>
          <w:tcPr>
            <w:tcW w:w="1560" w:type="dxa"/>
          </w:tcPr>
          <w:p w14:paraId="5DC5CC4A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ทำอย่างไรดี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ห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นอ</w:t>
            </w:r>
          </w:p>
        </w:tc>
        <w:tc>
          <w:tcPr>
            <w:tcW w:w="2693" w:type="dxa"/>
          </w:tcPr>
          <w:p w14:paraId="083B1A70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16.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ประเมินสถานการณ์</w:t>
            </w:r>
          </w:p>
          <w:p w14:paraId="5E71FD99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และนำไปประยุกต์ใช้ในชีวิตประจำวัน</w:t>
            </w:r>
          </w:p>
        </w:tc>
        <w:tc>
          <w:tcPr>
            <w:tcW w:w="3675" w:type="dxa"/>
          </w:tcPr>
          <w:p w14:paraId="561AB84A" w14:textId="77777777" w:rsidR="0090781E" w:rsidRPr="0090781E" w:rsidRDefault="0090781E" w:rsidP="00AB798B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วิเคราะห์ความสมเหตุสมผลของสถานการณ์ต่างๆ ได้</w:t>
            </w:r>
          </w:p>
          <w:p w14:paraId="5A1CC353" w14:textId="77777777" w:rsidR="0090781E" w:rsidRPr="0090781E" w:rsidRDefault="0090781E" w:rsidP="00AB798B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ประเมินผลที่อาจเกิดขึ้นจากสถานการณ์ต่างๆ</w:t>
            </w:r>
          </w:p>
          <w:p w14:paraId="1C7E3C31" w14:textId="77777777" w:rsidR="0090781E" w:rsidRPr="0090781E" w:rsidRDefault="0090781E" w:rsidP="00AB798B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อธิบายวิธีการคิดและตัดสินใจ เมื่อเผชิญกับสถานการณ์ต่าง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</w:tcPr>
          <w:p w14:paraId="31D7F30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71FFE730" w14:textId="77777777" w:rsidTr="006E6D2C">
        <w:trPr>
          <w:tblHeader/>
        </w:trPr>
        <w:tc>
          <w:tcPr>
            <w:tcW w:w="8495" w:type="dxa"/>
            <w:gridSpan w:val="4"/>
            <w:shd w:val="clear" w:color="auto" w:fill="BFBFBF" w:themeFill="background1" w:themeFillShade="BF"/>
          </w:tcPr>
          <w:p w14:paraId="34FA0A2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764D30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  <w:t>40</w:t>
            </w:r>
          </w:p>
        </w:tc>
      </w:tr>
    </w:tbl>
    <w:p w14:paraId="01551932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38B45746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10D038D6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395EAF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54E063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667875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FAB9C8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B087E0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A4D9E9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F89E6F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7286C3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2D9FEB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85ACF9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0CEFB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FA0AEC" w14:textId="77777777" w:rsidR="0090781E" w:rsidRDefault="0090781E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2"/>
    <w:p w14:paraId="61734F48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1FB55799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0AEE4547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90781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</w:p>
    <w:p w14:paraId="71E46D36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  <w:lang w:val="x-none" w:eastAsia="x-none"/>
        </w:rPr>
      </w:pPr>
      <w:r w:rsidRPr="0090781E">
        <w:rPr>
          <w:rFonts w:ascii="TH SarabunPSK" w:eastAsiaTheme="minorEastAsia" w:hAnsi="TH SarabunPSK" w:cs="TH SarabunPSK"/>
          <w:smallCaps/>
          <w:sz w:val="20"/>
          <w:szCs w:val="20"/>
          <w:cs/>
        </w:rPr>
        <w:tab/>
      </w:r>
      <w:r w:rsidRPr="0090781E">
        <w:rPr>
          <w:rFonts w:ascii="TH SarabunPSK" w:eastAsiaTheme="minorEastAsia" w:hAnsi="TH SarabunPSK" w:cs="TH SarabunPSK"/>
          <w:smallCaps/>
          <w:sz w:val="20"/>
          <w:szCs w:val="20"/>
          <w:cs/>
        </w:rPr>
        <w:tab/>
      </w: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  <w:lang w:val="x-none" w:eastAsia="x-none"/>
        </w:rPr>
        <w:t>เปิดประชุมกองดำเนินตามกระบวนการของลูกเสือและกิจกรรมโดยให้ศึกษาวิเคราะห์ วางแผน ปฏิบัติกิจกรรมตามฐาน โดยเน้นระบบหมู่สรุปผลการปฏิบัติกิจกรรม ปิดประชุมกองในเรื่อง</w:t>
      </w:r>
    </w:p>
    <w:p w14:paraId="633EA833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  <w:lang w:val="x-none" w:eastAsia="x-none"/>
        </w:rPr>
      </w:pP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  <w:lang w:val="x-none" w:eastAsia="x-none"/>
        </w:rPr>
        <w:tab/>
        <w:t>หน้าที่พลเมือง  สิ่งแวดล้อม การเดินทางสำรวจ  การแสดงออกทางศิลปะ สมรร</w:t>
      </w:r>
      <w:r w:rsidRPr="0090781E">
        <w:rPr>
          <w:rFonts w:ascii="TH SarabunPSK" w:eastAsia="Times New Roman" w:hAnsi="TH SarabunPSK" w:cs="TH SarabunPSK" w:hint="cs"/>
          <w:smallCaps/>
          <w:sz w:val="32"/>
          <w:szCs w:val="32"/>
          <w:cs/>
          <w:lang w:val="x-none" w:eastAsia="x-none"/>
        </w:rPr>
        <w:t>ถ</w:t>
      </w:r>
      <w:r w:rsidRPr="0090781E">
        <w:rPr>
          <w:rFonts w:ascii="TH SarabunPSK" w:eastAsia="Times New Roman" w:hAnsi="TH SarabunPSK" w:cs="TH SarabunPSK"/>
          <w:smallCaps/>
          <w:sz w:val="32"/>
          <w:szCs w:val="32"/>
          <w:cs/>
          <w:lang w:val="x-none" w:eastAsia="x-none"/>
        </w:rPr>
        <w:t xml:space="preserve">ภาพทางกาย อุดมคติ  กิจกรรมที่สนใจเป็นพิเศษ บริการ </w:t>
      </w:r>
    </w:p>
    <w:p w14:paraId="75C7A8D5" w14:textId="77777777" w:rsidR="0090781E" w:rsidRPr="0090781E" w:rsidRDefault="0090781E" w:rsidP="009078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z w:val="32"/>
          <w:szCs w:val="32"/>
          <w:cs/>
        </w:rPr>
        <w:t>เมื่อผู้เรียนได้ปฏิบัติกิจกรรมการเรียนรู้แล้ว</w:t>
      </w:r>
      <w:r w:rsidRPr="009078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z w:val="32"/>
          <w:szCs w:val="32"/>
          <w:cs/>
        </w:rPr>
        <w:t>และผ่านการทดสอบ</w:t>
      </w:r>
      <w:r w:rsidRPr="009078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z w:val="32"/>
          <w:szCs w:val="32"/>
          <w:cs/>
        </w:rPr>
        <w:t>จะได้รับเครื่องหมายลูกเสือหลวง และเวลาที่เหลือสามารถทดสอบเครื่องหมายวิชาพิเศษที่เกี่ยวข้องได้ตามความถนัดของผู้เรียน</w:t>
      </w:r>
      <w:r w:rsidRPr="009078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sz w:val="32"/>
          <w:szCs w:val="32"/>
          <w:cs/>
        </w:rPr>
        <w:t>และเมื่อสอบผ่านแล้วก็จะประดับเครื่องหมายวิชาพิเศษนั้นๆ</w:t>
      </w:r>
    </w:p>
    <w:p w14:paraId="07A4DA56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5A58B888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18AC2874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1F98A4F6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3DFD3B66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36DC7D37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43BC738F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2FAA00DA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27EF851C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2AD25BD0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63190FD4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53812CFA" w14:textId="54F8FE0F" w:rsid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6F3760EF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 w:hint="cs"/>
          <w:sz w:val="32"/>
          <w:szCs w:val="32"/>
          <w:lang w:eastAsia="x-none"/>
        </w:rPr>
      </w:pPr>
    </w:p>
    <w:p w14:paraId="1DA7616B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3950FD3E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73101647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4B338B11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136AECF6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08114E6C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1AFA296D" w14:textId="77777777" w:rsidR="0090781E" w:rsidRPr="0090781E" w:rsidRDefault="0090781E" w:rsidP="009078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90781E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</w:rPr>
        <w:t>ลูกเสือสามัญรุ่นใหญ่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หลักสูตรเครื่องหมายลูกเสือหลวง)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A140A2D" w14:textId="77777777" w:rsidR="0090781E" w:rsidRPr="0090781E" w:rsidRDefault="0090781E" w:rsidP="009078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078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3DD71014" w14:textId="77777777" w:rsidR="0090781E" w:rsidRPr="0090781E" w:rsidRDefault="0090781E" w:rsidP="009078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90781E" w:rsidRPr="0090781E" w14:paraId="065E3262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7E909DC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0D02360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28DECCA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0781E" w:rsidRPr="0090781E" w14:paraId="41601B16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66BF9BE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14:paraId="5FCD3054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หน้าที่พลเมือง</w:t>
            </w:r>
          </w:p>
          <w:p w14:paraId="5DC3FBED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-การปกครองระบอบประชาธิปไตย นโยบายรัฐบาล หน้าที่ของกรรมการกองลูกเสือสามัญรุ่นใหญ่</w:t>
            </w:r>
          </w:p>
        </w:tc>
        <w:tc>
          <w:tcPr>
            <w:tcW w:w="1125" w:type="dxa"/>
          </w:tcPr>
          <w:p w14:paraId="42A4A524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90781E" w:rsidRPr="0090781E" w14:paraId="7B5919F8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1EFBFFF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14:paraId="4498ADC8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หลักการดำเนินงานของสหประ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ชา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ชาติ</w:t>
            </w:r>
          </w:p>
        </w:tc>
        <w:tc>
          <w:tcPr>
            <w:tcW w:w="1125" w:type="dxa"/>
          </w:tcPr>
          <w:p w14:paraId="304FAAD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18323656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24463D9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14:paraId="35B4FB42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สิ่งแวดล้อม</w:t>
            </w:r>
          </w:p>
          <w:p w14:paraId="7B17D80F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-ปัญหาสิ่งแวดล้อมในท้องถิ่นและสถานที่สำคัญทางประวัติศาสตร์</w:t>
            </w:r>
          </w:p>
        </w:tc>
        <w:tc>
          <w:tcPr>
            <w:tcW w:w="1125" w:type="dxa"/>
          </w:tcPr>
          <w:p w14:paraId="5CC8A36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90781E" w:rsidRPr="0090781E" w14:paraId="46EB40C2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595B3B6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14:paraId="1C021D02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การเดินทางสำรวจ</w:t>
            </w:r>
          </w:p>
          <w:p w14:paraId="181F999D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-การเดินทางสำรวจ</w:t>
            </w:r>
          </w:p>
        </w:tc>
        <w:tc>
          <w:tcPr>
            <w:tcW w:w="1125" w:type="dxa"/>
          </w:tcPr>
          <w:p w14:paraId="0F54E53E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90781E" w:rsidRPr="0090781E" w14:paraId="29261027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4A202605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14:paraId="4E5F7BF6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การแสดงออกทางศิลปะ</w:t>
            </w:r>
          </w:p>
        </w:tc>
        <w:tc>
          <w:tcPr>
            <w:tcW w:w="1125" w:type="dxa"/>
          </w:tcPr>
          <w:p w14:paraId="402366A8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</w:t>
            </w:r>
          </w:p>
        </w:tc>
      </w:tr>
      <w:tr w:rsidR="0090781E" w:rsidRPr="0090781E" w14:paraId="6A589459" w14:textId="77777777" w:rsidTr="006E6D2C">
        <w:trPr>
          <w:trHeight w:val="1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8D5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14:paraId="0C3083DB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สมรรณ</w:t>
            </w:r>
            <w:r w:rsidRPr="0090781E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ภ</w:t>
            </w: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าพ</w:t>
            </w:r>
          </w:p>
          <w:p w14:paraId="3C3F1F2F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-กีฬาประเภทบุคคลและประเภททีม</w:t>
            </w:r>
          </w:p>
        </w:tc>
        <w:tc>
          <w:tcPr>
            <w:tcW w:w="1125" w:type="dxa"/>
          </w:tcPr>
          <w:p w14:paraId="5C9C1182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90781E" w:rsidRPr="0090781E" w14:paraId="0AD69FEB" w14:textId="77777777" w:rsidTr="006E6D2C">
        <w:trPr>
          <w:trHeight w:val="1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84A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14:paraId="2825268C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อุดมคติ</w:t>
            </w:r>
          </w:p>
          <w:p w14:paraId="34447F69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-หลักธรรมของศาสนากับการแก้ปัญหาสังคมและกฎต่างๆ</w:t>
            </w:r>
          </w:p>
        </w:tc>
        <w:tc>
          <w:tcPr>
            <w:tcW w:w="1125" w:type="dxa"/>
          </w:tcPr>
          <w:p w14:paraId="42D89B9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90781E" w:rsidRPr="0090781E" w14:paraId="4289D2FA" w14:textId="77777777" w:rsidTr="006E6D2C">
        <w:trPr>
          <w:trHeight w:val="1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197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14:paraId="2FC6E90A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การโต้วาที</w:t>
            </w:r>
          </w:p>
        </w:tc>
        <w:tc>
          <w:tcPr>
            <w:tcW w:w="1125" w:type="dxa"/>
          </w:tcPr>
          <w:p w14:paraId="7CE6EFC8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0781E" w:rsidRPr="0090781E" w14:paraId="69A1CDC4" w14:textId="77777777" w:rsidTr="006E6D2C">
        <w:trPr>
          <w:trHeight w:val="1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C75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14:paraId="20D213F7" w14:textId="77777777" w:rsidR="0090781E" w:rsidRPr="0090781E" w:rsidRDefault="0090781E" w:rsidP="0090781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ขบวนการลูกเสือ</w:t>
            </w:r>
          </w:p>
        </w:tc>
        <w:tc>
          <w:tcPr>
            <w:tcW w:w="1125" w:type="dxa"/>
          </w:tcPr>
          <w:p w14:paraId="3654ADF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90781E" w:rsidRPr="0090781E" w14:paraId="7BBCFFA3" w14:textId="77777777" w:rsidTr="006E6D2C">
        <w:trPr>
          <w:trHeight w:val="1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286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14:paraId="17B68538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หลักสูตรวิชาพิเศษลูกเสือสามัญรุ่นใหญ่ </w:t>
            </w:r>
          </w:p>
          <w:p w14:paraId="5021769B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เรียนวิชาพิเศษตามหลักสูตร เพื่อรับเครื่องหมายวิชาพิเศษ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76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 ตามความถนัดของผู้เรียน</w:t>
            </w:r>
          </w:p>
        </w:tc>
        <w:tc>
          <w:tcPr>
            <w:tcW w:w="1125" w:type="dxa"/>
          </w:tcPr>
          <w:p w14:paraId="2ECFFA2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90781E" w:rsidRPr="0090781E" w14:paraId="2F804E35" w14:textId="77777777" w:rsidTr="006E6D2C">
        <w:trPr>
          <w:trHeight w:val="185"/>
          <w:jc w:val="center"/>
        </w:trPr>
        <w:tc>
          <w:tcPr>
            <w:tcW w:w="722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7FD0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A22C0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68450152" w14:textId="77777777" w:rsidR="0090781E" w:rsidRPr="0090781E" w:rsidRDefault="0090781E" w:rsidP="009078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509E3A" w14:textId="77777777" w:rsidR="0090781E" w:rsidRPr="0090781E" w:rsidRDefault="0090781E" w:rsidP="009078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2DF14" w14:textId="77777777" w:rsidR="0090781E" w:rsidRPr="0090781E" w:rsidRDefault="0090781E" w:rsidP="0090781E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eastAsia="x-none"/>
        </w:rPr>
      </w:pPr>
    </w:p>
    <w:p w14:paraId="37F1B53E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6AF2968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1B14C9C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666E3A1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CC4638A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F14BE2" w14:textId="77777777" w:rsidR="0090781E" w:rsidRDefault="0090781E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D413F23" w14:textId="152BA1F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ชุมนุมการประดิษฐ์ดอกไม้จากใบยางพารา</w:t>
      </w:r>
    </w:p>
    <w:p w14:paraId="4B200FEF" w14:textId="71879DB8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มัธยมศึกษา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80B44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900F4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4184944A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มัธยมศึกษาปีที่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6E6D2C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6E6D2C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6E6D2C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6E6D2C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DB1CF6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DB1CF6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6E6D2C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6E6D2C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1F990419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="00C51F9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ตัวและนำมาใช้ให้เกิดประโยชน์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6E6D2C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6E6D2C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6E6D2C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6E6D2C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6E6D2C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6E6D2C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46F963B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6E6D2C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6E6D2C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lastRenderedPageBreak/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06AD8FFF" w:rsid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79ED72" w14:textId="77777777" w:rsidR="0090781E" w:rsidRPr="00ED7A82" w:rsidRDefault="0090781E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C76F6" w14:textId="365F7FA6" w:rsid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9876EB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0E066943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ตารางกำหนดสาระการจัดกิจกรรมเพื่อสังคมและสาธารณประโยชน์</w:t>
      </w:r>
    </w:p>
    <w:p w14:paraId="2700D69B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6635B2AD" w14:textId="77777777" w:rsidR="0090781E" w:rsidRPr="0090781E" w:rsidRDefault="0090781E" w:rsidP="009078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90781E" w:rsidRPr="0090781E" w14:paraId="41B0D2BE" w14:textId="77777777" w:rsidTr="006E6D2C">
        <w:tc>
          <w:tcPr>
            <w:tcW w:w="988" w:type="dxa"/>
            <w:shd w:val="clear" w:color="auto" w:fill="auto"/>
            <w:vAlign w:val="center"/>
          </w:tcPr>
          <w:p w14:paraId="351483C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6F10E0A1" w14:textId="77777777" w:rsidR="0090781E" w:rsidRPr="0090781E" w:rsidRDefault="0090781E" w:rsidP="0090781E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586712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90781E" w:rsidRPr="0090781E" w14:paraId="5753E0ED" w14:textId="77777777" w:rsidTr="006E6D2C">
        <w:tc>
          <w:tcPr>
            <w:tcW w:w="988" w:type="dxa"/>
            <w:shd w:val="clear" w:color="auto" w:fill="auto"/>
            <w:vAlign w:val="center"/>
          </w:tcPr>
          <w:p w14:paraId="3791A58E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69890CF4" w14:textId="77777777" w:rsidR="0090781E" w:rsidRPr="0090781E" w:rsidRDefault="0090781E" w:rsidP="0090781E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49C2DAB6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4D4B7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12E603F7" w14:textId="77777777" w:rsidTr="006E6D2C">
        <w:tc>
          <w:tcPr>
            <w:tcW w:w="988" w:type="dxa"/>
            <w:shd w:val="clear" w:color="auto" w:fill="auto"/>
            <w:vAlign w:val="center"/>
          </w:tcPr>
          <w:p w14:paraId="47E8CAC0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48B6FBBF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E4999E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662A37DD" w14:textId="77777777" w:rsidTr="006E6D2C">
        <w:tc>
          <w:tcPr>
            <w:tcW w:w="988" w:type="dxa"/>
            <w:shd w:val="clear" w:color="auto" w:fill="auto"/>
            <w:vAlign w:val="center"/>
          </w:tcPr>
          <w:p w14:paraId="1D32CBBC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40BEBD32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6CEF18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1E1D53F2" w14:textId="77777777" w:rsidR="0090781E" w:rsidRPr="0090781E" w:rsidRDefault="0090781E" w:rsidP="0090781E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0781E" w:rsidRPr="0090781E" w14:paraId="271243AB" w14:textId="77777777" w:rsidTr="006E6D2C">
        <w:tc>
          <w:tcPr>
            <w:tcW w:w="988" w:type="dxa"/>
            <w:shd w:val="clear" w:color="auto" w:fill="auto"/>
            <w:vAlign w:val="center"/>
          </w:tcPr>
          <w:p w14:paraId="7CAE0807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3B76E037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A847891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08B7CE7D" w14:textId="77777777" w:rsidTr="006E6D2C">
        <w:tc>
          <w:tcPr>
            <w:tcW w:w="988" w:type="dxa"/>
            <w:shd w:val="clear" w:color="auto" w:fill="auto"/>
            <w:vAlign w:val="center"/>
          </w:tcPr>
          <w:p w14:paraId="02BACDAB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5370C4BA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3808D6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26EFC941" w14:textId="77777777" w:rsidTr="006E6D2C">
        <w:tc>
          <w:tcPr>
            <w:tcW w:w="988" w:type="dxa"/>
            <w:shd w:val="clear" w:color="auto" w:fill="auto"/>
            <w:vAlign w:val="center"/>
          </w:tcPr>
          <w:p w14:paraId="0E79559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5FD58D4C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9A77B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254C82E2" w14:textId="77777777" w:rsidTr="006E6D2C">
        <w:tc>
          <w:tcPr>
            <w:tcW w:w="988" w:type="dxa"/>
            <w:shd w:val="clear" w:color="auto" w:fill="auto"/>
            <w:vAlign w:val="center"/>
          </w:tcPr>
          <w:p w14:paraId="58087C4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5895B74B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2A594D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7E191A58" w14:textId="77777777" w:rsidTr="006E6D2C">
        <w:tc>
          <w:tcPr>
            <w:tcW w:w="988" w:type="dxa"/>
            <w:shd w:val="clear" w:color="auto" w:fill="auto"/>
            <w:vAlign w:val="center"/>
          </w:tcPr>
          <w:p w14:paraId="0345CC1C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27B3F489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DB9059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40AEFCB5" w14:textId="77777777" w:rsidTr="006E6D2C">
        <w:tc>
          <w:tcPr>
            <w:tcW w:w="988" w:type="dxa"/>
            <w:shd w:val="clear" w:color="auto" w:fill="auto"/>
            <w:vAlign w:val="center"/>
          </w:tcPr>
          <w:p w14:paraId="241498A8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45313415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A7D54F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12E645C9" w14:textId="77777777" w:rsidTr="006E6D2C">
        <w:tc>
          <w:tcPr>
            <w:tcW w:w="988" w:type="dxa"/>
            <w:shd w:val="clear" w:color="auto" w:fill="auto"/>
            <w:vAlign w:val="center"/>
          </w:tcPr>
          <w:p w14:paraId="142190C3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66BB369E" w14:textId="77777777" w:rsidR="0090781E" w:rsidRPr="0090781E" w:rsidRDefault="0090781E" w:rsidP="00907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9078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2B4AED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0781E" w:rsidRPr="0090781E" w14:paraId="0AB06B1B" w14:textId="77777777" w:rsidTr="006E6D2C">
        <w:tc>
          <w:tcPr>
            <w:tcW w:w="6928" w:type="dxa"/>
            <w:gridSpan w:val="2"/>
            <w:shd w:val="clear" w:color="auto" w:fill="auto"/>
            <w:vAlign w:val="center"/>
          </w:tcPr>
          <w:p w14:paraId="270FE1C6" w14:textId="77777777" w:rsidR="0090781E" w:rsidRPr="0090781E" w:rsidRDefault="0090781E" w:rsidP="0090781E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5533C9" w14:textId="77777777" w:rsidR="0090781E" w:rsidRPr="0090781E" w:rsidRDefault="0090781E" w:rsidP="009078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78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2D09B06B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7C1C8E4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044D2BC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B552C19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D897E98" w14:textId="77777777" w:rsidR="0090781E" w:rsidRPr="0090781E" w:rsidRDefault="0090781E" w:rsidP="009078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ECA59F2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การประเมินกิจกรรมพัฒนาผู้เรียนรายกิจกรรม</w:t>
      </w:r>
    </w:p>
    <w:p w14:paraId="23E972C1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 มีแนวปฏิบัติดังนี้</w:t>
      </w:r>
    </w:p>
    <w:p w14:paraId="4DE427C9" w14:textId="77777777" w:rsidR="0090781E" w:rsidRPr="0090781E" w:rsidRDefault="0090781E" w:rsidP="00AB798B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4D72369" w14:textId="77777777" w:rsidR="0090781E" w:rsidRPr="0090781E" w:rsidRDefault="0090781E" w:rsidP="00AB798B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C764160" w14:textId="77777777" w:rsidR="0090781E" w:rsidRPr="0090781E" w:rsidRDefault="0090781E" w:rsidP="00AB798B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FB6A544" w14:textId="77777777" w:rsidR="0090781E" w:rsidRPr="0090781E" w:rsidRDefault="0090781E" w:rsidP="00AB798B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CEEEDAF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5210D18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90781E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2000263D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สรุปผลรวมเพื่อเลื่อนชั้น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และประมวลผลรวมในปีสุดท้ายเพื่อการจบแต่ละระดับการศึกษา 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โดยการดำเนินการดังกล่าวมีแนวปฏิบัติดังนี้</w:t>
      </w:r>
    </w:p>
    <w:p w14:paraId="40C7C7CE" w14:textId="77777777" w:rsidR="0090781E" w:rsidRPr="0090781E" w:rsidRDefault="0090781E" w:rsidP="00AB798B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B48F4EA" w14:textId="77777777" w:rsidR="0090781E" w:rsidRPr="0090781E" w:rsidRDefault="0090781E" w:rsidP="00AB798B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กิจกรรมสำคัญ คือ กิจกรรมแนะแนว กิจกรรมนักเรียน และกิจกรรมเพื่อสังคมและสาธารณประโยชน์</w:t>
      </w:r>
    </w:p>
    <w:p w14:paraId="48E88EFF" w14:textId="77777777" w:rsidR="0090781E" w:rsidRPr="0090781E" w:rsidRDefault="0090781E" w:rsidP="00AB798B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CC2AC3F" w14:textId="77777777" w:rsidR="0090781E" w:rsidRPr="0090781E" w:rsidRDefault="0090781E" w:rsidP="00AB798B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7356BE08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C52E3E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48BEBBE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เกณฑ์การตัดสินกิจกรรมพัฒนาผู้เรียน</w:t>
      </w:r>
    </w:p>
    <w:p w14:paraId="66DFD574" w14:textId="77777777" w:rsidR="0090781E" w:rsidRPr="0090781E" w:rsidRDefault="0090781E" w:rsidP="00AB798B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40C9F87" w14:textId="77777777" w:rsidR="0090781E" w:rsidRPr="0090781E" w:rsidRDefault="0090781E" w:rsidP="00AB798B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>“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350D675" w14:textId="77777777" w:rsidR="0090781E" w:rsidRPr="0090781E" w:rsidRDefault="0090781E" w:rsidP="0090781E">
      <w:pPr>
        <w:spacing w:after="0" w:line="240" w:lineRule="auto"/>
        <w:ind w:left="855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F402D3B" w14:textId="77777777" w:rsidR="0090781E" w:rsidRPr="0090781E" w:rsidRDefault="0090781E" w:rsidP="00AB798B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  หมายถึง ผู้เรียนมีผลการประเมินระดับ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>“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4C140B65" w14:textId="77777777" w:rsidR="0090781E" w:rsidRPr="0090781E" w:rsidRDefault="0090781E" w:rsidP="00AB798B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38060F2A" w14:textId="77777777" w:rsidR="0090781E" w:rsidRPr="0090781E" w:rsidRDefault="0090781E" w:rsidP="00AB798B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>“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>”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B808031" w14:textId="77777777" w:rsidR="0090781E" w:rsidRPr="0090781E" w:rsidRDefault="0090781E" w:rsidP="00AB798B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>“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90781E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90781E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90781E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08B0CC83" w14:textId="3DB2C400" w:rsidR="00C51F9B" w:rsidRDefault="00C51F9B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15F830" w14:textId="7BDF0826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489B48" w14:textId="1A79EE34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B3FA96" w14:textId="5DA12116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7F259B" w14:textId="6DD27243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767511" w14:textId="0475E96B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8851FD" w14:textId="1ABE1F85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CBE52C" w14:textId="4B2370C5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AA20B7" w14:textId="7EB5DC93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DBFA47" w14:textId="0F1D2779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8010D7" w14:textId="0812F7AD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B46D28" w14:textId="56CC720B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3FFA04" w14:textId="3D676C7B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B97C6E" w14:textId="3DE76852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99DBE4" w14:textId="3695AC52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008E3F" w14:textId="5B5DD32A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7AC8A7" w14:textId="367072B4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ED3A89" w14:textId="31EB56C3" w:rsid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A30BC5" w14:textId="77777777" w:rsidR="0090781E" w:rsidRPr="0090781E" w:rsidRDefault="0090781E" w:rsidP="0090781E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lastRenderedPageBreak/>
        <w:t>แผนการจัดกิจกรรมแนะแนว</w:t>
      </w:r>
    </w:p>
    <w:p w14:paraId="7B0747B3" w14:textId="77777777" w:rsidR="0090781E" w:rsidRPr="0090781E" w:rsidRDefault="0090781E" w:rsidP="0090781E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เรื่องคนสร้างฝันเวลา</w:t>
      </w:r>
    </w:p>
    <w:p w14:paraId="615694A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1. สาระสำคัญ</w:t>
      </w:r>
    </w:p>
    <w:p w14:paraId="51911FBC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ความสนใจเป็นความรู้สึกที่เกิดขึ้นจากการรับรู้ซึ่งส่งผลให้บุคคลรู้สึกถึงความพอใจอยากรู้อยากเห็นและมีความโน้มเอียงที่จะเลือกหรือทำสิ่งนั้นเราควรเข้าใจความสนใจพื้นฐานของตนเองและ</w:t>
      </w:r>
      <w:r w:rsidRPr="0090781E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วิเคราะห์ความสนใจของตนเองในงานต่าง ๆ การรับรู้ความสนใจความถนัดของตนเองจนสามารถระบุ</w:t>
      </w:r>
    </w:p>
    <w:p w14:paraId="477B4610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ได้อย่างชัดเจนนั้นจะช่วยให้นักเรียนสามารถใช้เป็นข้อมูลในการเลือกทางศึกษาต่อและประกอบอาชีพได้เหมาะสมกับตนเอง</w:t>
      </w:r>
    </w:p>
    <w:p w14:paraId="5F3BBAB0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 2. จุดประสงค์ชั้นปี</w:t>
      </w:r>
    </w:p>
    <w:p w14:paraId="1175DAD7" w14:textId="77777777" w:rsidR="0090781E" w:rsidRPr="0090781E" w:rsidRDefault="0090781E" w:rsidP="0090781E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บอกได้อย่างชัดเจนถึงความสนใจความถนัดและความสามารถด้านการเรียนและอาชีพ </w:t>
      </w:r>
    </w:p>
    <w:p w14:paraId="715928F8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3. จุดประสงค์การเรียนรู้ </w:t>
      </w:r>
    </w:p>
    <w:p w14:paraId="04859B26" w14:textId="77777777" w:rsidR="0090781E" w:rsidRPr="0090781E" w:rsidRDefault="0090781E" w:rsidP="00AB798B">
      <w:pPr>
        <w:numPr>
          <w:ilvl w:val="0"/>
          <w:numId w:val="46"/>
        </w:numPr>
        <w:spacing w:after="0" w:line="240" w:lineRule="auto"/>
        <w:contextualSpacing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ระบุถึงความสนใจความถนัดความสามารถด้านการเรียนและอาชีพของตนได้ </w:t>
      </w:r>
    </w:p>
    <w:p w14:paraId="149DA765" w14:textId="77777777" w:rsidR="0090781E" w:rsidRPr="0090781E" w:rsidRDefault="0090781E" w:rsidP="00AB798B">
      <w:pPr>
        <w:numPr>
          <w:ilvl w:val="0"/>
          <w:numId w:val="46"/>
        </w:numPr>
        <w:spacing w:after="0" w:line="240" w:lineRule="auto"/>
        <w:contextualSpacing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มีข้อมูลที่ยืนยันถึงความสนใจความถนัดความสามารถด้านการเรียนและอาชีพได้</w:t>
      </w:r>
    </w:p>
    <w:p w14:paraId="7F2B9612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4. กิจกรรมการเรียนรู้</w:t>
      </w:r>
    </w:p>
    <w:p w14:paraId="46291C36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ชั่วโมงที่ 1 </w:t>
      </w:r>
    </w:p>
    <w:p w14:paraId="322C1E35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4.1 ให้นักเรียนแสดงความคิดเห็นระหว่างการเป็นครูที่สอนเก่งกับการเป็นคนทำอาหาร</w:t>
      </w:r>
    </w:p>
    <w:p w14:paraId="618FA1E1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เก่งนักเรียนจะเลือกใครเพราะเหตุใด </w:t>
      </w:r>
    </w:p>
    <w:p w14:paraId="5E4231A4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4.2 สนทนาถึงความชอบของคนที่แตกต่างกันและมีเหตุผลในการชอบที่ไม่เหมือนกัน</w:t>
      </w:r>
    </w:p>
    <w:p w14:paraId="2C7758EA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4.3 แจกใบความรู้เรื่องความสนใจพื้นฐาน </w:t>
      </w:r>
    </w:p>
    <w:p w14:paraId="799AD7E7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4.4 นักเรียนร่วมร้องเพลงงานนี้หนูข้อบชอบ </w:t>
      </w:r>
    </w:p>
    <w:p w14:paraId="4459C36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4.5 นักเรียนทำใบงานเรื่องสนใจอะไรกันบ้าง</w:t>
      </w:r>
    </w:p>
    <w:p w14:paraId="42A97A37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ชั่วโมงที่ 2 </w:t>
      </w:r>
    </w:p>
    <w:p w14:paraId="7AC2743B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4.6 ให้นักเรียนเขียนชื่อนามสกุลและเขียนชื่อกิจกรรมตามความชอบที่แสดงออกถึงความ</w:t>
      </w:r>
    </w:p>
    <w:p w14:paraId="10F1FCFD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สนใจของนักเรียน 2 อย่างในกระดาษรูปหัวใจโดยการให้นักเรียนย้อนไปนึกถึงความชอบของตนเอง</w:t>
      </w:r>
    </w:p>
    <w:p w14:paraId="2E832BA3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ตั้งแต่สมัยยังเป็นเด็กจนถึงปัจจุบันก็ยังคงชอบอยู่พร้อมระบุเหตุผลที่ชอบโดยนักเรียนไม่ต้องคำนึงถึง</w:t>
      </w:r>
    </w:p>
    <w:p w14:paraId="792DC8C1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ว่าจะทำเป็นอาชีพได้หรือไม่เช่นชอบวาดรูปเพราะได้วาดสิ่งต่าง ๆ ตามใจชอบและได้เล่น</w:t>
      </w:r>
    </w:p>
    <w:p w14:paraId="6C7B8B52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ระบายสีชอบร้องเพลงเพราะมีความสุขช่วยคลายเครียดได้หรือชอบเล่นเป็นคุณหมอรักษาผู้ป่วยเพราะอยากเป็นคุณหมออย่างคุณพ่อนักเรียนนำเสนอตามความสมัครใจประมาณ 3-4 คน </w:t>
      </w:r>
    </w:p>
    <w:p w14:paraId="5A9CC8B1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4.7 นักเรียนศึกษาใบความรู้เรื่องความสามารถ 14 ด้านในงานอาชีพและ</w:t>
      </w:r>
    </w:p>
    <w:p w14:paraId="4BCC0A8A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ทำใบงานเรื่องความสนใจในงานของฉัน </w:t>
      </w:r>
    </w:p>
    <w:p w14:paraId="6DBD1A9C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lastRenderedPageBreak/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4.8 สุ่มตัวอย่างนักเรียนนำเสนอความสนใจในอาชีพตามใบงานเรื่องความสนใจในงานของฉัน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4.9 ครูชี้แจงว่านักเรียนทราบในสิ่งที่นักเรียนชอบที่สนใจ แต่นักเรียนยังไม่ทราบว่ามี</w:t>
      </w:r>
    </w:p>
    <w:p w14:paraId="0AB2C1A5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ความถนัดหรือมีความสามารถทางด้านการเรียนที่เหมาะสมกับอาชีพนั้น ๆ หรือไม่มีหลากหลายวิธีที่</w:t>
      </w:r>
    </w:p>
    <w:p w14:paraId="06BB8ADF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จะทำให้นักเรียนทราบวิธีหนึ่งคือการทำแบบสำรวจครูโน้มน้าวให้นักเรียนเข้าใจว่าการทำแบบสำรวจ</w:t>
      </w:r>
    </w:p>
    <w:p w14:paraId="63CB3BC4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จะเกิดประโยชน์กับตัวนักเรียนอย่างมาก </w:t>
      </w:r>
    </w:p>
    <w:p w14:paraId="06C0B53C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4.10 นักเรียนทำแบบสำรวจพหุปัญญาตอนที่ 1 ใช้เวลาประมาณ 15-20 นาที </w:t>
      </w:r>
    </w:p>
    <w:p w14:paraId="29F568E9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4.11 ให้นักเรียนเป็นผู้ตรวจคำตอบด้วยตนเองโดยศึกษาจากแบบสำรวจพหุปัญญา </w:t>
      </w:r>
    </w:p>
    <w:p w14:paraId="46C66944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4.12 นักเรียนสรุปข้อมูลที่แสดงถึงอาชีพที่เหมาะสมกับความสามารถด้านการเรียน</w:t>
      </w:r>
    </w:p>
    <w:p w14:paraId="44C13F80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ของตนลงในแบบสำรวจพหุปัญญา ตอนที่ 2</w:t>
      </w:r>
    </w:p>
    <w:p w14:paraId="44ADFD9F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4.13 นักเรียนและครูช่วยกันสรุปสาระและประโยชน์ที่ได้รับของกิจกรรมการเรียนเพื่อ</w:t>
      </w:r>
    </w:p>
    <w:p w14:paraId="61E79AB8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เป็นพื้นฐานเรื่องการเลือกอาชีพต่อไป </w:t>
      </w:r>
    </w:p>
    <w:p w14:paraId="0D277C82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5. สื่อ / อุปกรณ์ / แหล่งเรียนรู้ </w:t>
      </w:r>
    </w:p>
    <w:p w14:paraId="3EE03DC6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5.1 ใบความรู้เรื่องความสนใจพื้นฐาน </w:t>
      </w:r>
    </w:p>
    <w:p w14:paraId="3BAEB7C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5.2 เพลงงานนี้หนูชอบชอบ </w:t>
      </w:r>
    </w:p>
    <w:p w14:paraId="38CC7DB8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5.3 ใบงานเรื่องสนใจอะไรกันบ้าง</w:t>
      </w:r>
    </w:p>
    <w:p w14:paraId="17FFD96F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5.4 ใบความรู้เรื่องความสามารถ 14 ด้านในงานอาชีพ </w:t>
      </w:r>
    </w:p>
    <w:p w14:paraId="4D4525C7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5.5 ใบงานเรื่องความสนใจในงานของฉัน</w:t>
      </w:r>
    </w:p>
    <w:p w14:paraId="70C734CF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5.6 แบบสำรวจพหุปัญญา (Multiple Intelligences) ของอาร์มสตรอง </w:t>
      </w:r>
    </w:p>
    <w:p w14:paraId="2541CA29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5.7 ใบความรู้เรื่องพหุปัญญา</w:t>
      </w:r>
    </w:p>
    <w:p w14:paraId="67F53C2B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6</w:t>
      </w:r>
      <w:r w:rsidRPr="0090781E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val="th"/>
        </w:rPr>
        <w:t>.</w:t>
      </w: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การประเมินผล </w:t>
      </w:r>
    </w:p>
    <w:p w14:paraId="46121D14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6.1 วิธีการประเมิน </w:t>
      </w:r>
    </w:p>
    <w:p w14:paraId="3FF271D7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6.1.1 ตรวจจากใบงานเรื่องความสนใจในงานของฉัน </w:t>
      </w:r>
    </w:p>
    <w:p w14:paraId="53061C52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6.1.2 ตรวจแบบสำรวจพหุปัญญา</w:t>
      </w:r>
    </w:p>
    <w:p w14:paraId="2C79601D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6.1.3 สรุประดับคุณภาพการปฏิบัติงานรายบุคคล </w:t>
      </w:r>
    </w:p>
    <w:p w14:paraId="476908B5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6.2 เครื่องมือประเมิน</w:t>
      </w:r>
    </w:p>
    <w:p w14:paraId="237FEF3B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แบบบันทึกระดับคุณภาพการปฏิบัติงานรายบุคคล</w:t>
      </w:r>
    </w:p>
    <w:p w14:paraId="7E097E5A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6.3 เกณฑ์การประเมิน </w:t>
      </w:r>
    </w:p>
    <w:p w14:paraId="4D412D51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6.3.1 ใบงานเรื่องความสนใจในงานของฉัน</w:t>
      </w:r>
    </w:p>
    <w:p w14:paraId="5874688C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บอกได้สอดคล้องกับตนเองระดับคุณภาพดี</w:t>
      </w:r>
    </w:p>
    <w:p w14:paraId="04DBA0D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บอกได้ แต่ไม่ค่อยสอดคล้องระดับคุณภาพพอใช้</w:t>
      </w:r>
    </w:p>
    <w:p w14:paraId="78B56995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บอกได้ แต่ไม่สอดคล้องระดับคุณภาพปรับปรุง</w:t>
      </w:r>
    </w:p>
    <w:p w14:paraId="62A07C67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lastRenderedPageBreak/>
        <w:t xml:space="preserve"> </w:t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6.3.2 แบบสำรวจพหุปัญญา</w:t>
      </w:r>
    </w:p>
    <w:p w14:paraId="41D15E40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ระบุได้ 4 ข้อระดับคุณภาพดี</w:t>
      </w:r>
    </w:p>
    <w:p w14:paraId="18198722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ระบุได้ 2-3 ข้อระดับคุณภาพพอใช้</w:t>
      </w:r>
    </w:p>
    <w:p w14:paraId="2661DA9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ระบุได้ 1 ข้อระดับคุณภาพปรับปรุง </w:t>
      </w:r>
    </w:p>
    <w:p w14:paraId="130B0E39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7. แหล่งศึกษาค้นคว้าเพิ่มเติมสำหรับครู</w:t>
      </w:r>
    </w:p>
    <w:p w14:paraId="2A2D6BDD" w14:textId="77777777" w:rsidR="0090781E" w:rsidRPr="0090781E" w:rsidRDefault="0090781E" w:rsidP="0090781E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90781E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90781E">
        <w:rPr>
          <w:rFonts w:ascii="TH SarabunPSK" w:eastAsia="Arial Unicode MS" w:hAnsi="TH SarabunPSK" w:cs="TH SarabunPSK"/>
          <w:sz w:val="32"/>
          <w:szCs w:val="32"/>
          <w:lang w:val="th"/>
        </w:rPr>
        <w:t>อารีสั ณ หฉวีผู้แปล, ความเก่ง 7 ชนิดค้นหาและพัฒนาพหุปัญญาในตน, กรุงเทพมหานครกรมวิชาการกระทรวงศึกษาธิการ, 2546</w:t>
      </w:r>
    </w:p>
    <w:p w14:paraId="2B8FB7E1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438E0E3A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BC49898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001ECAAD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851FEF4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CAEA1A5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127C185A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DBEED44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0A128DC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1A973FD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CD3723F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6D2C3B6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EAAFB7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07D5EEB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4AF25D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E4B024B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EA3CDA3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D14D09C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293EE2D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102517C8" w14:textId="77777777" w:rsidR="0090781E" w:rsidRPr="0090781E" w:rsidRDefault="0090781E" w:rsidP="0090781E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C6C4B23" w14:textId="610917EA" w:rsidR="0090781E" w:rsidRDefault="0090781E" w:rsidP="009078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4E748C5" w14:textId="27DF8276" w:rsidR="0090781E" w:rsidRDefault="0090781E" w:rsidP="009078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449CBAFD" w14:textId="4BBE58BF" w:rsidR="0090781E" w:rsidRDefault="0090781E" w:rsidP="009078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605F733F" w14:textId="48D52C40" w:rsidR="0090781E" w:rsidRDefault="0090781E" w:rsidP="009078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2CD89556" w14:textId="77777777" w:rsidR="0090781E" w:rsidRPr="0090781E" w:rsidRDefault="0090781E" w:rsidP="0090781E">
      <w:pPr>
        <w:tabs>
          <w:tab w:val="left" w:pos="28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0781E">
        <w:rPr>
          <w:rFonts w:ascii="TH SarabunPSK" w:eastAsia="Cordia New" w:hAnsi="TH SarabunPSK" w:cs="TH SarabunPSK"/>
          <w:b/>
          <w:bCs/>
          <w:sz w:val="24"/>
          <w:szCs w:val="32"/>
          <w:cs/>
        </w:rPr>
        <w:lastRenderedPageBreak/>
        <w:t xml:space="preserve">แผนการจัดกิจกรรมลูกเสือสามัญรุ่นใหญ่ ชั้นมัธยมศึกษาปีที่  </w:t>
      </w:r>
      <w:r w:rsidRPr="0090781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Pr="0090781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(ภาคเรียนที่ </w:t>
      </w:r>
      <w:r w:rsidRPr="0090781E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90781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09D97C15" w14:textId="69EB3C01" w:rsidR="0090781E" w:rsidRPr="0090781E" w:rsidRDefault="0090781E" w:rsidP="0090781E">
      <w:pPr>
        <w:keepNext/>
        <w:keepLines/>
        <w:pBdr>
          <w:bottom w:val="single" w:sz="6" w:space="1" w:color="auto"/>
        </w:pBd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 การปฐมนิเทศ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   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 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7779FA62" w14:textId="77777777" w:rsidR="0090781E" w:rsidRPr="0090781E" w:rsidRDefault="0090781E" w:rsidP="0090781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</w:t>
      </w:r>
    </w:p>
    <w:p w14:paraId="1D8769C1" w14:textId="64A6EEBB" w:rsidR="0090781E" w:rsidRPr="0090781E" w:rsidRDefault="0090781E" w:rsidP="0090781E">
      <w:pPr>
        <w:pStyle w:val="ListParagraph"/>
        <w:numPr>
          <w:ilvl w:val="2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สามารถบอกขอบข่ายวิชาพิเศษได้</w:t>
      </w:r>
    </w:p>
    <w:p w14:paraId="6EF0D72B" w14:textId="17CE1BC4" w:rsidR="0090781E" w:rsidRPr="0090781E" w:rsidRDefault="0090781E" w:rsidP="0090781E">
      <w:pPr>
        <w:pStyle w:val="ListParagraph"/>
        <w:numPr>
          <w:ilvl w:val="2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สามรถบอกเกณฑ์ของการผ่านกิจกรรมได้</w:t>
      </w:r>
    </w:p>
    <w:p w14:paraId="287B8675" w14:textId="77777777" w:rsidR="0090781E" w:rsidRPr="0090781E" w:rsidRDefault="0090781E" w:rsidP="0090781E">
      <w:pPr>
        <w:keepNext/>
        <w:keepLines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เนื้อหา</w:t>
      </w:r>
    </w:p>
    <w:p w14:paraId="25E1F778" w14:textId="77777777" w:rsidR="0090781E" w:rsidRPr="0090781E" w:rsidRDefault="0090781E" w:rsidP="00AB798B">
      <w:pPr>
        <w:pStyle w:val="ListParagraph"/>
        <w:numPr>
          <w:ilvl w:val="1"/>
          <w:numId w:val="4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หมู่และระบบหมู่ลูกเสือสามัญรุ่นใหญ่</w:t>
      </w:r>
      <w:r w:rsidRPr="0090781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การแต่งกาย</w:t>
      </w:r>
    </w:p>
    <w:p w14:paraId="68DF7C93" w14:textId="77777777" w:rsidR="0090781E" w:rsidRPr="0090781E" w:rsidRDefault="0090781E" w:rsidP="00AB798B">
      <w:pPr>
        <w:pStyle w:val="ListParagraph"/>
        <w:numPr>
          <w:ilvl w:val="1"/>
          <w:numId w:val="4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การปฏิบัติตนการเข้าร่วมกิจกรรม</w:t>
      </w:r>
    </w:p>
    <w:p w14:paraId="60BB0644" w14:textId="77777777" w:rsidR="0090781E" w:rsidRPr="0090781E" w:rsidRDefault="0090781E" w:rsidP="0090781E">
      <w:pPr>
        <w:keepNext/>
        <w:keepLines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การเปิดประชุมกอง</w:t>
      </w:r>
    </w:p>
    <w:p w14:paraId="01EC4A01" w14:textId="0DE999FB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พิธีเปิด </w:t>
      </w:r>
      <w:r w:rsidRPr="0090781E">
        <w:rPr>
          <w:rFonts w:ascii="TH SarabunPSK" w:eastAsia="Cordia New" w:hAnsi="TH SarabunPSK" w:cs="TH SarabunPSK"/>
          <w:sz w:val="32"/>
          <w:szCs w:val="32"/>
        </w:rPr>
        <w:t>(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ชักธงขึ้น สวดมนต์ สงบนิ่ง ตรวจ แยก</w:t>
      </w:r>
      <w:r w:rsidRPr="0090781E">
        <w:rPr>
          <w:rFonts w:ascii="TH SarabunPSK" w:eastAsia="Cordia New" w:hAnsi="TH SarabunPSK" w:cs="TH SarabunPSK"/>
          <w:sz w:val="32"/>
          <w:szCs w:val="32"/>
        </w:rPr>
        <w:t xml:space="preserve">)                         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10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นาที </w:t>
      </w:r>
    </w:p>
    <w:p w14:paraId="60DFC009" w14:textId="10091042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เกม</w:t>
      </w:r>
      <w:r w:rsidRPr="0090781E">
        <w:rPr>
          <w:rFonts w:ascii="TH SarabunPSK" w:eastAsia="Cordia New" w:hAnsi="TH SarabunPSK" w:cs="TH SarabunPSK"/>
          <w:sz w:val="32"/>
          <w:szCs w:val="32"/>
        </w:rPr>
        <w:t>/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เพลง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5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นาที </w:t>
      </w:r>
    </w:p>
    <w:p w14:paraId="02D6F18B" w14:textId="041DC527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สอนตามเนื้อหา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Cordia New" w:hAnsi="TH SarabunPSK" w:cs="TH SarabunPSK"/>
          <w:sz w:val="32"/>
          <w:szCs w:val="32"/>
        </w:rPr>
        <w:t xml:space="preserve">30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นาที </w:t>
      </w:r>
    </w:p>
    <w:p w14:paraId="0AFD0491" w14:textId="77777777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ปฐมนิเทศ</w:t>
      </w:r>
    </w:p>
    <w:p w14:paraId="27A4E275" w14:textId="1BB674E0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การจัดแบ่งหมู่ 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</w:p>
    <w:p w14:paraId="7B905A50" w14:textId="7C175D80" w:rsidR="0090781E" w:rsidRPr="0090781E" w:rsidRDefault="0090781E" w:rsidP="00AB798B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การจัดการเรียนการสอน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</w:p>
    <w:p w14:paraId="6BE5AC61" w14:textId="77777777" w:rsidR="0090781E" w:rsidRPr="0090781E" w:rsidRDefault="0090781E" w:rsidP="00AB798B">
      <w:pPr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ขอบข่ายของวิชาพิเศษ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</w:p>
    <w:p w14:paraId="6512EA77" w14:textId="68C5DBB8" w:rsidR="0090781E" w:rsidRPr="0090781E" w:rsidRDefault="0090781E" w:rsidP="00AB798B">
      <w:pPr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ระเบียบวินัยของลูกเสือ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</w:p>
    <w:p w14:paraId="21B9C05B" w14:textId="264A957A" w:rsidR="0090781E" w:rsidRPr="0090781E" w:rsidRDefault="0090781E" w:rsidP="00AB798B">
      <w:pPr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เล่าเรื่องสั้นที่เป็นประโยชน์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 5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6E1536D3" w14:textId="16554376" w:rsidR="0090781E" w:rsidRPr="0090781E" w:rsidRDefault="0090781E" w:rsidP="00AB798B">
      <w:pPr>
        <w:numPr>
          <w:ilvl w:val="0"/>
          <w:numId w:val="5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พิธีปิด</w:t>
      </w:r>
      <w:r w:rsidRPr="0090781E">
        <w:rPr>
          <w:rFonts w:ascii="TH SarabunPSK" w:eastAsia="Cordia New" w:hAnsi="TH SarabunPSK" w:cs="TH SarabunPSK"/>
          <w:sz w:val="32"/>
          <w:szCs w:val="32"/>
        </w:rPr>
        <w:t>(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นัดหมาย ตรวจเครื่องแบบ ชักธงลง เลิกแถว</w:t>
      </w:r>
      <w:r w:rsidRPr="0090781E">
        <w:rPr>
          <w:rFonts w:ascii="TH SarabunPSK" w:eastAsia="Cordia New" w:hAnsi="TH SarabunPSK" w:cs="TH SarabunPSK"/>
          <w:sz w:val="32"/>
          <w:szCs w:val="32"/>
        </w:rPr>
        <w:t>)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  <w:t xml:space="preserve">  10 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นาที </w:t>
      </w:r>
    </w:p>
    <w:p w14:paraId="3EE53FB4" w14:textId="77777777" w:rsidR="0090781E" w:rsidRPr="0090781E" w:rsidRDefault="0090781E" w:rsidP="0090781E">
      <w:pPr>
        <w:keepNext/>
        <w:keepLines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สื่อการเรียน</w:t>
      </w:r>
    </w:p>
    <w:p w14:paraId="7BC9AA63" w14:textId="77777777" w:rsidR="0090781E" w:rsidRPr="0090781E" w:rsidRDefault="0090781E" w:rsidP="00AB798B">
      <w:pPr>
        <w:numPr>
          <w:ilvl w:val="0"/>
          <w:numId w:val="48"/>
        </w:numPr>
        <w:tabs>
          <w:tab w:val="num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เอกสารว่าด้วยระบบหมู่</w:t>
      </w:r>
    </w:p>
    <w:p w14:paraId="029A9B8B" w14:textId="77777777" w:rsidR="0090781E" w:rsidRPr="0090781E" w:rsidRDefault="0090781E" w:rsidP="00AB798B">
      <w:pPr>
        <w:numPr>
          <w:ilvl w:val="0"/>
          <w:numId w:val="48"/>
        </w:numPr>
        <w:tabs>
          <w:tab w:val="num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ลูกเสือ</w:t>
      </w:r>
    </w:p>
    <w:p w14:paraId="004DD57A" w14:textId="77777777" w:rsidR="0090781E" w:rsidRPr="0090781E" w:rsidRDefault="0090781E" w:rsidP="00AB798B">
      <w:pPr>
        <w:numPr>
          <w:ilvl w:val="0"/>
          <w:numId w:val="48"/>
        </w:numPr>
        <w:tabs>
          <w:tab w:val="num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 xml:space="preserve">แผนภูมิ </w:t>
      </w:r>
    </w:p>
    <w:p w14:paraId="450362B8" w14:textId="77777777" w:rsidR="0090781E" w:rsidRPr="0090781E" w:rsidRDefault="0090781E" w:rsidP="0090781E">
      <w:pPr>
        <w:keepNext/>
        <w:keepLines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078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2DEEFC90" w14:textId="77777777" w:rsidR="0090781E" w:rsidRPr="0090781E" w:rsidRDefault="0090781E" w:rsidP="00AB798B">
      <w:pPr>
        <w:numPr>
          <w:ilvl w:val="0"/>
          <w:numId w:val="47"/>
        </w:numPr>
        <w:tabs>
          <w:tab w:val="num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ถาม</w:t>
      </w:r>
      <w:r w:rsidRPr="0090781E">
        <w:rPr>
          <w:rFonts w:ascii="TH SarabunPSK" w:eastAsia="Cordia New" w:hAnsi="TH SarabunPSK" w:cs="TH SarabunPSK"/>
          <w:sz w:val="32"/>
          <w:szCs w:val="32"/>
        </w:rPr>
        <w:t>-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ตอบ</w:t>
      </w:r>
    </w:p>
    <w:p w14:paraId="445BF415" w14:textId="77777777" w:rsidR="0090781E" w:rsidRPr="0090781E" w:rsidRDefault="0090781E" w:rsidP="00AB798B">
      <w:pPr>
        <w:numPr>
          <w:ilvl w:val="0"/>
          <w:numId w:val="47"/>
        </w:numPr>
        <w:tabs>
          <w:tab w:val="num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สังเกตความสนใจ ความร่วมมือ และความรับผิดชอบในขณะปฏิบัติงานกลุ่ม</w:t>
      </w:r>
      <w:r w:rsidRPr="0090781E">
        <w:rPr>
          <w:rFonts w:ascii="TH SarabunPSK" w:eastAsia="Cordia New" w:hAnsi="TH SarabunPSK" w:cs="TH SarabunPSK"/>
          <w:sz w:val="32"/>
          <w:szCs w:val="32"/>
        </w:rPr>
        <w:tab/>
      </w:r>
    </w:p>
    <w:p w14:paraId="16AFA651" w14:textId="18E5ED0D" w:rsidR="0090781E" w:rsidRPr="0090781E" w:rsidRDefault="0090781E" w:rsidP="009078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บันทึกหลังสอน</w:t>
      </w:r>
    </w:p>
    <w:p w14:paraId="6B8C3F59" w14:textId="2020799B" w:rsidR="0090781E" w:rsidRPr="0090781E" w:rsidRDefault="0090781E" w:rsidP="009078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35EF" w14:textId="77777777" w:rsidR="0090781E" w:rsidRPr="0090781E" w:rsidRDefault="0090781E" w:rsidP="0090781E">
      <w:pPr>
        <w:spacing w:after="0" w:line="240" w:lineRule="auto"/>
        <w:ind w:left="2880" w:firstLine="720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 ผู้สอน</w:t>
      </w:r>
    </w:p>
    <w:p w14:paraId="588D14B9" w14:textId="77777777" w:rsidR="0090781E" w:rsidRPr="0090781E" w:rsidRDefault="0090781E" w:rsidP="0090781E">
      <w:pPr>
        <w:spacing w:after="0" w:line="240" w:lineRule="auto"/>
        <w:ind w:left="2880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90781E"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(..........................................)</w:t>
      </w:r>
    </w:p>
    <w:p w14:paraId="3760E3A3" w14:textId="03634CA1" w:rsidR="0090781E" w:rsidRDefault="0090781E" w:rsidP="0090781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781E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ข้อเสนอแนะผู้บริหารสถานศึกษา</w:t>
      </w:r>
      <w:r w:rsidRPr="0090781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37F76A3" w14:textId="1BF6FCE5" w:rsidR="0090781E" w:rsidRDefault="0090781E" w:rsidP="0090781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0A113" w14:textId="77777777" w:rsidR="0090781E" w:rsidRPr="0090781E" w:rsidRDefault="0090781E" w:rsidP="0090781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0F7076" w14:textId="3BECB833" w:rsidR="0090781E" w:rsidRPr="0090781E" w:rsidRDefault="0090781E" w:rsidP="009078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 w:rsidRPr="0090781E">
        <w:rPr>
          <w:rFonts w:ascii="TH SarabunPSK" w:eastAsia="Cordia New" w:hAnsi="TH SarabunPSK" w:cs="TH SarabunPSK" w:hint="cs"/>
          <w:sz w:val="32"/>
          <w:szCs w:val="32"/>
          <w:cs/>
        </w:rPr>
        <w:t xml:space="preserve">.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9078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 ผู้บริหารสถานศึกษา</w:t>
      </w:r>
      <w:r w:rsidRPr="0090781E">
        <w:rPr>
          <w:rFonts w:ascii="TH SarabunPSK" w:eastAsia="Cordia New" w:hAnsi="TH SarabunPSK" w:cs="TH SarabunPSK"/>
          <w:sz w:val="32"/>
          <w:szCs w:val="32"/>
        </w:rPr>
        <w:br/>
      </w:r>
      <w:r w:rsidRPr="0090781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(..........................................)</w:t>
      </w:r>
    </w:p>
    <w:p w14:paraId="65E7BF94" w14:textId="77777777" w:rsidR="0090781E" w:rsidRPr="0090781E" w:rsidRDefault="0090781E" w:rsidP="0090781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90781E" w:rsidRPr="0090781E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B19A" w14:textId="77777777" w:rsidR="00AB798B" w:rsidRDefault="00AB798B" w:rsidP="00ED7A82">
      <w:pPr>
        <w:spacing w:after="0" w:line="240" w:lineRule="auto"/>
      </w:pPr>
      <w:r>
        <w:separator/>
      </w:r>
    </w:p>
  </w:endnote>
  <w:endnote w:type="continuationSeparator" w:id="0">
    <w:p w14:paraId="789F039C" w14:textId="77777777" w:rsidR="00AB798B" w:rsidRDefault="00AB798B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5C86" w14:textId="77777777" w:rsidR="00AB798B" w:rsidRDefault="00AB798B" w:rsidP="00ED7A82">
      <w:pPr>
        <w:spacing w:after="0" w:line="240" w:lineRule="auto"/>
      </w:pPr>
      <w:r>
        <w:separator/>
      </w:r>
    </w:p>
  </w:footnote>
  <w:footnote w:type="continuationSeparator" w:id="0">
    <w:p w14:paraId="551014A6" w14:textId="77777777" w:rsidR="00AB798B" w:rsidRDefault="00AB798B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ED7A82" w:rsidRDefault="00ED7A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9CB52" w14:textId="77777777" w:rsidR="00ED7A82" w:rsidRDefault="00ED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EEA"/>
    <w:multiLevelType w:val="hybridMultilevel"/>
    <w:tmpl w:val="3F3C64A0"/>
    <w:lvl w:ilvl="0" w:tplc="AA7AB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30A"/>
    <w:multiLevelType w:val="hybridMultilevel"/>
    <w:tmpl w:val="26BC6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2C65"/>
    <w:multiLevelType w:val="hybridMultilevel"/>
    <w:tmpl w:val="2DA4557C"/>
    <w:lvl w:ilvl="0" w:tplc="FB78CE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F5AA2"/>
    <w:multiLevelType w:val="hybridMultilevel"/>
    <w:tmpl w:val="AA24CFD0"/>
    <w:lvl w:ilvl="0" w:tplc="5FC21A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847"/>
    <w:multiLevelType w:val="hybridMultilevel"/>
    <w:tmpl w:val="8656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E93386"/>
    <w:multiLevelType w:val="hybridMultilevel"/>
    <w:tmpl w:val="A26C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570C"/>
    <w:multiLevelType w:val="hybridMultilevel"/>
    <w:tmpl w:val="7D9C2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5434B"/>
    <w:multiLevelType w:val="multilevel"/>
    <w:tmpl w:val="347CF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16" w15:restartNumberingAfterBreak="0">
    <w:nsid w:val="298209F0"/>
    <w:multiLevelType w:val="hybridMultilevel"/>
    <w:tmpl w:val="006E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5F392F"/>
    <w:multiLevelType w:val="hybridMultilevel"/>
    <w:tmpl w:val="529A477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3250713F"/>
    <w:multiLevelType w:val="hybridMultilevel"/>
    <w:tmpl w:val="AA48F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977B5"/>
    <w:multiLevelType w:val="hybridMultilevel"/>
    <w:tmpl w:val="78E8F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C5E5A"/>
    <w:multiLevelType w:val="hybridMultilevel"/>
    <w:tmpl w:val="FA646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4A736189"/>
    <w:multiLevelType w:val="hybridMultilevel"/>
    <w:tmpl w:val="09E4C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B7D48"/>
    <w:multiLevelType w:val="multilevel"/>
    <w:tmpl w:val="03F0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E3EF7"/>
    <w:multiLevelType w:val="multilevel"/>
    <w:tmpl w:val="717E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59833E82"/>
    <w:multiLevelType w:val="hybridMultilevel"/>
    <w:tmpl w:val="A3F0B412"/>
    <w:lvl w:ilvl="0" w:tplc="E7600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2CCE"/>
    <w:multiLevelType w:val="hybridMultilevel"/>
    <w:tmpl w:val="BEDA3C38"/>
    <w:lvl w:ilvl="0" w:tplc="B34E3F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38" w15:restartNumberingAfterBreak="0">
    <w:nsid w:val="5D7F0E15"/>
    <w:multiLevelType w:val="hybridMultilevel"/>
    <w:tmpl w:val="C4E41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4F4F1B"/>
    <w:multiLevelType w:val="hybridMultilevel"/>
    <w:tmpl w:val="8D3CB5D0"/>
    <w:lvl w:ilvl="0" w:tplc="6B8C37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71D02BA"/>
    <w:multiLevelType w:val="hybridMultilevel"/>
    <w:tmpl w:val="74344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FC740C"/>
    <w:multiLevelType w:val="hybridMultilevel"/>
    <w:tmpl w:val="8FA40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27C13"/>
    <w:multiLevelType w:val="singleLevel"/>
    <w:tmpl w:val="545488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5" w15:restartNumberingAfterBreak="0">
    <w:nsid w:val="73C409AF"/>
    <w:multiLevelType w:val="hybridMultilevel"/>
    <w:tmpl w:val="8012A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764C86"/>
    <w:multiLevelType w:val="singleLevel"/>
    <w:tmpl w:val="E6DAD7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7" w15:restartNumberingAfterBreak="0">
    <w:nsid w:val="77C466FF"/>
    <w:multiLevelType w:val="hybridMultilevel"/>
    <w:tmpl w:val="3264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22"/>
  </w:num>
  <w:num w:numId="5">
    <w:abstractNumId w:val="1"/>
  </w:num>
  <w:num w:numId="6">
    <w:abstractNumId w:val="27"/>
  </w:num>
  <w:num w:numId="7">
    <w:abstractNumId w:val="8"/>
  </w:num>
  <w:num w:numId="8">
    <w:abstractNumId w:val="31"/>
  </w:num>
  <w:num w:numId="9">
    <w:abstractNumId w:val="41"/>
  </w:num>
  <w:num w:numId="10">
    <w:abstractNumId w:val="10"/>
  </w:num>
  <w:num w:numId="11">
    <w:abstractNumId w:val="32"/>
  </w:num>
  <w:num w:numId="12">
    <w:abstractNumId w:val="13"/>
  </w:num>
  <w:num w:numId="13">
    <w:abstractNumId w:val="40"/>
  </w:num>
  <w:num w:numId="14">
    <w:abstractNumId w:val="33"/>
  </w:num>
  <w:num w:numId="15">
    <w:abstractNumId w:val="20"/>
  </w:num>
  <w:num w:numId="16">
    <w:abstractNumId w:val="12"/>
  </w:num>
  <w:num w:numId="17">
    <w:abstractNumId w:val="6"/>
  </w:num>
  <w:num w:numId="18">
    <w:abstractNumId w:val="34"/>
  </w:num>
  <w:num w:numId="19">
    <w:abstractNumId w:val="48"/>
  </w:num>
  <w:num w:numId="20">
    <w:abstractNumId w:val="26"/>
  </w:num>
  <w:num w:numId="21">
    <w:abstractNumId w:val="14"/>
  </w:num>
  <w:num w:numId="22">
    <w:abstractNumId w:val="23"/>
  </w:num>
  <w:num w:numId="23">
    <w:abstractNumId w:val="49"/>
  </w:num>
  <w:num w:numId="24">
    <w:abstractNumId w:val="30"/>
  </w:num>
  <w:num w:numId="25">
    <w:abstractNumId w:val="37"/>
  </w:num>
  <w:num w:numId="26">
    <w:abstractNumId w:val="17"/>
  </w:num>
  <w:num w:numId="27">
    <w:abstractNumId w:val="4"/>
  </w:num>
  <w:num w:numId="28">
    <w:abstractNumId w:val="5"/>
  </w:num>
  <w:num w:numId="29">
    <w:abstractNumId w:val="39"/>
  </w:num>
  <w:num w:numId="30">
    <w:abstractNumId w:val="28"/>
  </w:num>
  <w:num w:numId="31">
    <w:abstractNumId w:val="11"/>
  </w:num>
  <w:num w:numId="32">
    <w:abstractNumId w:val="21"/>
  </w:num>
  <w:num w:numId="33">
    <w:abstractNumId w:val="15"/>
  </w:num>
  <w:num w:numId="34">
    <w:abstractNumId w:val="18"/>
  </w:num>
  <w:num w:numId="35">
    <w:abstractNumId w:val="2"/>
  </w:num>
  <w:num w:numId="36">
    <w:abstractNumId w:val="45"/>
  </w:num>
  <w:num w:numId="37">
    <w:abstractNumId w:val="25"/>
  </w:num>
  <w:num w:numId="38">
    <w:abstractNumId w:val="42"/>
  </w:num>
  <w:num w:numId="39">
    <w:abstractNumId w:val="16"/>
  </w:num>
  <w:num w:numId="40">
    <w:abstractNumId w:val="38"/>
  </w:num>
  <w:num w:numId="41">
    <w:abstractNumId w:val="36"/>
  </w:num>
  <w:num w:numId="42">
    <w:abstractNumId w:val="7"/>
  </w:num>
  <w:num w:numId="43">
    <w:abstractNumId w:val="43"/>
  </w:num>
  <w:num w:numId="44">
    <w:abstractNumId w:val="0"/>
  </w:num>
  <w:num w:numId="45">
    <w:abstractNumId w:val="35"/>
  </w:num>
  <w:num w:numId="46">
    <w:abstractNumId w:val="9"/>
  </w:num>
  <w:num w:numId="47">
    <w:abstractNumId w:val="44"/>
  </w:num>
  <w:num w:numId="48">
    <w:abstractNumId w:val="46"/>
  </w:num>
  <w:num w:numId="49">
    <w:abstractNumId w:val="29"/>
  </w:num>
  <w:num w:numId="50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2"/>
    <w:rsid w:val="00021F19"/>
    <w:rsid w:val="000604DC"/>
    <w:rsid w:val="00192F45"/>
    <w:rsid w:val="003069F3"/>
    <w:rsid w:val="0046335D"/>
    <w:rsid w:val="005A5B7C"/>
    <w:rsid w:val="00747A52"/>
    <w:rsid w:val="007962FF"/>
    <w:rsid w:val="007F2EDA"/>
    <w:rsid w:val="008854BF"/>
    <w:rsid w:val="0090781E"/>
    <w:rsid w:val="00925350"/>
    <w:rsid w:val="00974D0C"/>
    <w:rsid w:val="00A77CE9"/>
    <w:rsid w:val="00AB798B"/>
    <w:rsid w:val="00B011C1"/>
    <w:rsid w:val="00B03D98"/>
    <w:rsid w:val="00BC419C"/>
    <w:rsid w:val="00C51F9B"/>
    <w:rsid w:val="00CE66BD"/>
    <w:rsid w:val="00DB1CF6"/>
    <w:rsid w:val="00E71F7F"/>
    <w:rsid w:val="00ED7A82"/>
    <w:rsid w:val="00F54BB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  <w15:chartTrackingRefBased/>
  <w15:docId w15:val="{76AAD70B-C773-4652-96D7-1B15B74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82"/>
  </w:style>
  <w:style w:type="paragraph" w:styleId="Footer">
    <w:name w:val="footer"/>
    <w:basedOn w:val="Normal"/>
    <w:link w:val="Foot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82"/>
  </w:style>
  <w:style w:type="character" w:customStyle="1" w:styleId="Heading1Char">
    <w:name w:val="Heading 1 Char"/>
    <w:basedOn w:val="DefaultParagraphFont"/>
    <w:link w:val="Heading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7A82"/>
  </w:style>
  <w:style w:type="numbering" w:customStyle="1" w:styleId="NoList11">
    <w:name w:val="No List11"/>
    <w:next w:val="NoList"/>
    <w:uiPriority w:val="99"/>
    <w:semiHidden/>
    <w:unhideWhenUsed/>
    <w:rsid w:val="00ED7A82"/>
  </w:style>
  <w:style w:type="table" w:styleId="TableGrid">
    <w:name w:val="Table Grid"/>
    <w:basedOn w:val="TableNormal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7A82"/>
    <w:rPr>
      <w:b/>
      <w:bCs/>
    </w:rPr>
  </w:style>
  <w:style w:type="character" w:styleId="Emphasis">
    <w:name w:val="Emphasis"/>
    <w:basedOn w:val="DefaultParagraphFont"/>
    <w:uiPriority w:val="20"/>
    <w:qFormat/>
    <w:rsid w:val="00ED7A82"/>
    <w:rPr>
      <w:i/>
      <w:iCs/>
    </w:rPr>
  </w:style>
  <w:style w:type="paragraph" w:styleId="NoSpacing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ED7A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7A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A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A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NoList"/>
    <w:uiPriority w:val="99"/>
    <w:semiHidden/>
    <w:unhideWhenUsed/>
    <w:rsid w:val="00ED7A82"/>
  </w:style>
  <w:style w:type="table" w:customStyle="1" w:styleId="TableGrid1">
    <w:name w:val="Table Grid1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6053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2021-05-06T10:22:00Z</dcterms:created>
  <dcterms:modified xsi:type="dcterms:W3CDTF">2021-05-06T12:22:00Z</dcterms:modified>
</cp:coreProperties>
</file>